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3BB6" w:rsidRPr="00ED1F48" w:rsidRDefault="00613BB6" w:rsidP="00613BB6">
      <w:pPr>
        <w:spacing w:line="240" w:lineRule="auto"/>
        <w:ind w:firstLine="0"/>
      </w:pPr>
      <w:r w:rsidRPr="00ED1F48">
        <w:t xml:space="preserve">МИНИСТЕРСТВО НАУКИ И ВЫСШЕГО ОБРАЗОВАНИЯ </w:t>
      </w:r>
    </w:p>
    <w:p w:rsidR="00613BB6" w:rsidRPr="00ED1F48" w:rsidRDefault="00613BB6" w:rsidP="00613BB6">
      <w:pPr>
        <w:spacing w:line="240" w:lineRule="auto"/>
        <w:ind w:firstLine="0"/>
      </w:pPr>
      <w:r w:rsidRPr="00ED1F48">
        <w:t>РОССИЙСКОЙ ФЕДЕРАЦИИ</w:t>
      </w:r>
    </w:p>
    <w:p w:rsidR="00613BB6" w:rsidRPr="00ED1F48" w:rsidRDefault="00613BB6" w:rsidP="00613BB6">
      <w:pPr>
        <w:spacing w:line="240" w:lineRule="auto"/>
        <w:ind w:firstLine="0"/>
      </w:pPr>
      <w:r w:rsidRPr="00ED1F48">
        <w:t>Федеральное государственное бюджетное образовательное учреждение</w:t>
      </w:r>
    </w:p>
    <w:p w:rsidR="00613BB6" w:rsidRPr="00ED1F48" w:rsidRDefault="00613BB6" w:rsidP="00613BB6">
      <w:pPr>
        <w:spacing w:line="240" w:lineRule="auto"/>
        <w:ind w:firstLine="0"/>
      </w:pPr>
      <w:r w:rsidRPr="00ED1F48">
        <w:t>высшего образования</w:t>
      </w:r>
    </w:p>
    <w:p w:rsidR="00613BB6" w:rsidRPr="00ED1F48" w:rsidRDefault="00613BB6" w:rsidP="00613BB6">
      <w:pPr>
        <w:spacing w:line="240" w:lineRule="auto"/>
        <w:ind w:firstLine="0"/>
      </w:pPr>
      <w:r w:rsidRPr="00ED1F48">
        <w:t>«Московский государственный технический университет имени Н.Э. Баумана</w:t>
      </w:r>
    </w:p>
    <w:p w:rsidR="00613BB6" w:rsidRPr="00ED1F48" w:rsidRDefault="00613BB6" w:rsidP="00613BB6">
      <w:pPr>
        <w:spacing w:line="240" w:lineRule="auto"/>
        <w:ind w:firstLine="0"/>
        <w:rPr>
          <w:b/>
        </w:rPr>
      </w:pPr>
      <w:r w:rsidRPr="00ED1F48">
        <w:t>(национальный исследовательский университет)»</w:t>
      </w:r>
    </w:p>
    <w:p w:rsidR="00613BB6" w:rsidRPr="00ED1F48" w:rsidRDefault="00613BB6" w:rsidP="00613BB6">
      <w:pPr>
        <w:spacing w:line="240" w:lineRule="auto"/>
        <w:ind w:firstLine="0"/>
      </w:pPr>
    </w:p>
    <w:p w:rsidR="00613BB6" w:rsidRPr="00ED1F48" w:rsidRDefault="00613BB6" w:rsidP="00613BB6">
      <w:pPr>
        <w:spacing w:line="240" w:lineRule="auto"/>
        <w:ind w:firstLine="0"/>
      </w:pPr>
    </w:p>
    <w:p w:rsidR="00613BB6" w:rsidRPr="00ED1F48" w:rsidRDefault="00613BB6" w:rsidP="00613BB6">
      <w:pPr>
        <w:spacing w:line="240" w:lineRule="auto"/>
        <w:ind w:firstLine="0"/>
      </w:pPr>
    </w:p>
    <w:p w:rsidR="00613BB6" w:rsidRPr="00ED1F48" w:rsidRDefault="00613BB6" w:rsidP="00613BB6">
      <w:pPr>
        <w:spacing w:line="240" w:lineRule="auto"/>
        <w:ind w:firstLine="0"/>
      </w:pPr>
    </w:p>
    <w:p w:rsidR="00613BB6" w:rsidRPr="00ED1F48" w:rsidRDefault="00613BB6" w:rsidP="00613BB6">
      <w:pPr>
        <w:spacing w:line="240" w:lineRule="auto"/>
        <w:ind w:firstLine="0"/>
      </w:pPr>
    </w:p>
    <w:p w:rsidR="00613BB6" w:rsidRPr="00ED1F48" w:rsidRDefault="00613BB6" w:rsidP="00613BB6">
      <w:pPr>
        <w:spacing w:line="240" w:lineRule="auto"/>
        <w:ind w:firstLine="0"/>
      </w:pPr>
    </w:p>
    <w:p w:rsidR="00613BB6" w:rsidRPr="00ED1F48" w:rsidRDefault="00613BB6" w:rsidP="00613BB6">
      <w:pPr>
        <w:spacing w:line="240" w:lineRule="auto"/>
        <w:ind w:firstLine="0"/>
        <w:rPr>
          <w:b/>
        </w:rPr>
      </w:pPr>
      <w:r w:rsidRPr="00ED1F48">
        <w:rPr>
          <w:b/>
        </w:rPr>
        <w:t xml:space="preserve">ВЫПУСКНАЯ КВАЛИФИКАЦИОННАЯ РАБОТА </w:t>
      </w:r>
    </w:p>
    <w:p w:rsidR="00613BB6" w:rsidRPr="00F9576D" w:rsidRDefault="00613BB6" w:rsidP="00613BB6">
      <w:pPr>
        <w:spacing w:line="240" w:lineRule="auto"/>
        <w:ind w:firstLine="0"/>
        <w:rPr>
          <w:b/>
          <w:lang w:val="en-US"/>
        </w:rPr>
      </w:pPr>
      <w:r w:rsidRPr="00ED1F48">
        <w:rPr>
          <w:b/>
        </w:rPr>
        <w:t>по</w:t>
      </w:r>
      <w:r w:rsidRPr="00F9576D">
        <w:rPr>
          <w:b/>
          <w:lang w:val="en-US"/>
        </w:rPr>
        <w:t xml:space="preserve"> </w:t>
      </w:r>
      <w:r w:rsidRPr="00ED1F48">
        <w:rPr>
          <w:b/>
        </w:rPr>
        <w:t>курсу</w:t>
      </w:r>
      <w:r w:rsidRPr="00F9576D">
        <w:rPr>
          <w:b/>
          <w:lang w:val="en-US"/>
        </w:rPr>
        <w:t xml:space="preserve"> </w:t>
      </w:r>
    </w:p>
    <w:p w:rsidR="00613BB6" w:rsidRPr="00F9576D" w:rsidRDefault="00613BB6" w:rsidP="00613BB6">
      <w:pPr>
        <w:spacing w:line="240" w:lineRule="auto"/>
        <w:ind w:firstLine="0"/>
        <w:rPr>
          <w:lang w:val="en-US"/>
        </w:rPr>
      </w:pPr>
      <w:r w:rsidRPr="00F9576D">
        <w:rPr>
          <w:lang w:val="en-US"/>
        </w:rPr>
        <w:t xml:space="preserve">«Data Science </w:t>
      </w:r>
      <w:r>
        <w:rPr>
          <w:lang w:val="en-US"/>
        </w:rPr>
        <w:t>Pro</w:t>
      </w:r>
      <w:r w:rsidRPr="00F9576D">
        <w:rPr>
          <w:lang w:val="en-US"/>
        </w:rPr>
        <w:t>»</w:t>
      </w: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  <w:bookmarkStart w:id="0" w:name="_heading=h.3rdcrjn" w:colFirst="0" w:colLast="0"/>
      <w:bookmarkEnd w:id="0"/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rPr>
          <w:u w:val="single"/>
          <w:lang w:val="en-US"/>
        </w:rPr>
      </w:pPr>
    </w:p>
    <w:p w:rsidR="00613BB6" w:rsidRPr="00F9576D" w:rsidRDefault="00613BB6" w:rsidP="00613BB6">
      <w:pPr>
        <w:spacing w:line="240" w:lineRule="auto"/>
        <w:ind w:firstLine="0"/>
        <w:jc w:val="both"/>
        <w:rPr>
          <w:u w:val="single"/>
          <w:lang w:val="en-US"/>
        </w:rPr>
      </w:pPr>
    </w:p>
    <w:p w:rsidR="00613BB6" w:rsidRPr="00ED1F48" w:rsidRDefault="00613BB6" w:rsidP="00613BB6">
      <w:pPr>
        <w:spacing w:line="240" w:lineRule="auto"/>
        <w:ind w:firstLine="0"/>
        <w:jc w:val="both"/>
        <w:rPr>
          <w:u w:val="single"/>
        </w:rPr>
      </w:pPr>
      <w:r>
        <w:t>Слушатель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Ющенко Борис Евгеньевич</w:t>
      </w:r>
    </w:p>
    <w:p w:rsidR="00613BB6" w:rsidRPr="00ED1F48" w:rsidRDefault="00613BB6" w:rsidP="00613BB6">
      <w:pPr>
        <w:spacing w:line="240" w:lineRule="auto"/>
        <w:ind w:firstLine="0"/>
        <w:jc w:val="both"/>
        <w:rPr>
          <w:u w:val="single"/>
        </w:rPr>
      </w:pPr>
    </w:p>
    <w:p w:rsidR="00613BB6" w:rsidRPr="00ED1F48" w:rsidRDefault="00613BB6" w:rsidP="00613BB6">
      <w:pPr>
        <w:spacing w:line="240" w:lineRule="auto"/>
        <w:ind w:firstLine="0"/>
        <w:jc w:val="both"/>
      </w:pPr>
    </w:p>
    <w:p w:rsidR="00613BB6" w:rsidRPr="00ED1F48" w:rsidRDefault="00613BB6" w:rsidP="00613BB6">
      <w:pPr>
        <w:spacing w:line="240" w:lineRule="auto"/>
        <w:ind w:firstLine="0"/>
        <w:jc w:val="both"/>
      </w:pPr>
    </w:p>
    <w:p w:rsidR="00613BB6" w:rsidRPr="00ED1F48" w:rsidRDefault="00613BB6" w:rsidP="00613BB6">
      <w:pPr>
        <w:tabs>
          <w:tab w:val="left" w:pos="3240"/>
        </w:tabs>
        <w:spacing w:line="240" w:lineRule="auto"/>
        <w:ind w:firstLine="0"/>
        <w:jc w:val="left"/>
      </w:pPr>
    </w:p>
    <w:p w:rsidR="00613BB6" w:rsidRPr="0084221B" w:rsidRDefault="00613BB6" w:rsidP="00613BB6">
      <w:pPr>
        <w:tabs>
          <w:tab w:val="left" w:pos="3240"/>
        </w:tabs>
        <w:spacing w:line="240" w:lineRule="auto"/>
        <w:ind w:firstLine="0"/>
        <w:jc w:val="left"/>
      </w:pPr>
    </w:p>
    <w:p w:rsidR="00936727" w:rsidRPr="0084221B" w:rsidRDefault="00936727" w:rsidP="00613BB6">
      <w:pPr>
        <w:tabs>
          <w:tab w:val="left" w:pos="3240"/>
        </w:tabs>
        <w:spacing w:line="240" w:lineRule="auto"/>
        <w:ind w:firstLine="0"/>
        <w:jc w:val="left"/>
      </w:pPr>
    </w:p>
    <w:p w:rsidR="00936727" w:rsidRPr="0084221B" w:rsidRDefault="00936727" w:rsidP="00613BB6">
      <w:pPr>
        <w:tabs>
          <w:tab w:val="left" w:pos="3240"/>
        </w:tabs>
        <w:spacing w:line="240" w:lineRule="auto"/>
        <w:ind w:firstLine="0"/>
        <w:jc w:val="left"/>
      </w:pPr>
    </w:p>
    <w:p w:rsidR="00936727" w:rsidRPr="0084221B" w:rsidRDefault="00936727" w:rsidP="00613BB6">
      <w:pPr>
        <w:tabs>
          <w:tab w:val="left" w:pos="3240"/>
        </w:tabs>
        <w:spacing w:line="240" w:lineRule="auto"/>
        <w:ind w:firstLine="0"/>
        <w:jc w:val="left"/>
      </w:pPr>
    </w:p>
    <w:p w:rsidR="00936727" w:rsidRPr="0084221B" w:rsidRDefault="00936727" w:rsidP="00613BB6">
      <w:pPr>
        <w:tabs>
          <w:tab w:val="left" w:pos="3240"/>
        </w:tabs>
        <w:spacing w:line="240" w:lineRule="auto"/>
        <w:ind w:firstLine="0"/>
        <w:jc w:val="left"/>
      </w:pPr>
    </w:p>
    <w:p w:rsidR="00936727" w:rsidRPr="0084221B" w:rsidRDefault="00936727" w:rsidP="00613BB6">
      <w:pPr>
        <w:tabs>
          <w:tab w:val="left" w:pos="3240"/>
        </w:tabs>
        <w:spacing w:line="240" w:lineRule="auto"/>
        <w:ind w:firstLine="0"/>
        <w:jc w:val="left"/>
      </w:pPr>
    </w:p>
    <w:p w:rsidR="00936727" w:rsidRPr="0084221B" w:rsidRDefault="00936727" w:rsidP="00613BB6">
      <w:pPr>
        <w:tabs>
          <w:tab w:val="left" w:pos="3240"/>
        </w:tabs>
        <w:spacing w:line="240" w:lineRule="auto"/>
        <w:ind w:firstLine="0"/>
        <w:jc w:val="left"/>
      </w:pPr>
    </w:p>
    <w:p w:rsidR="00936727" w:rsidRPr="0084221B" w:rsidRDefault="00936727" w:rsidP="00613BB6">
      <w:pPr>
        <w:tabs>
          <w:tab w:val="left" w:pos="3240"/>
        </w:tabs>
        <w:spacing w:line="240" w:lineRule="auto"/>
        <w:ind w:firstLine="0"/>
        <w:jc w:val="left"/>
      </w:pPr>
    </w:p>
    <w:p w:rsidR="00936727" w:rsidRPr="00735CF3" w:rsidRDefault="00613BB6" w:rsidP="00735CF3">
      <w:pPr>
        <w:tabs>
          <w:tab w:val="left" w:pos="3240"/>
        </w:tabs>
        <w:spacing w:line="240" w:lineRule="auto"/>
        <w:ind w:firstLine="0"/>
        <w:rPr>
          <w:u w:val="single"/>
        </w:rPr>
      </w:pPr>
      <w:r w:rsidRPr="00ED1F48">
        <w:t>Москва, 202</w:t>
      </w:r>
      <w:r w:rsidR="00936727" w:rsidRPr="00936727">
        <w:t>4</w:t>
      </w:r>
      <w:bookmarkStart w:id="1" w:name="_Toc106203330"/>
      <w:bookmarkStart w:id="2" w:name="_Toc106313530"/>
    </w:p>
    <w:p w:rsidR="00936727" w:rsidRDefault="00936727" w:rsidP="00045FD2">
      <w:pPr>
        <w:pStyle w:val="1"/>
        <w:rPr>
          <w:rFonts w:eastAsia="Times New Roman"/>
        </w:rPr>
      </w:pPr>
    </w:p>
    <w:p w:rsidR="00E91397" w:rsidRDefault="00E91397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Введение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3</w:t>
      </w:r>
    </w:p>
    <w:p w:rsidR="00E91397" w:rsidRPr="00E91397" w:rsidRDefault="00E91397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 Аналитическая часть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5</w:t>
      </w:r>
    </w:p>
    <w:p w:rsidR="00E91397" w:rsidRPr="00E91397" w:rsidRDefault="00E91397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1.1 Постановка задачи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5</w:t>
      </w:r>
    </w:p>
    <w:p w:rsidR="00E91397" w:rsidRPr="00E91397" w:rsidRDefault="00E91397" w:rsidP="00E91397">
      <w:pPr>
        <w:pStyle w:val="12"/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1.2. Описание используемых методов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7</w:t>
      </w:r>
    </w:p>
    <w:p w:rsidR="00E91397" w:rsidRPr="00E91397" w:rsidRDefault="00E91397" w:rsidP="00E91397">
      <w:pPr>
        <w:pStyle w:val="12"/>
        <w:spacing w:line="360" w:lineRule="auto"/>
        <w:ind w:firstLine="720"/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1.3. Разведочный анализ данных</w:t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  <w:t xml:space="preserve">        12</w:t>
      </w:r>
    </w:p>
    <w:p w:rsidR="00E91397" w:rsidRDefault="00E91397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 Практическая часть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  <w:t xml:space="preserve">        18</w:t>
      </w:r>
    </w:p>
    <w:p w:rsidR="00E91397" w:rsidRDefault="00E91397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2.1. Предобработка данных</w:t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C81F35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 xml:space="preserve">   </w:t>
      </w:r>
      <w:r w:rsidR="00C81F35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  <w:t xml:space="preserve">        1</w:t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8</w:t>
      </w:r>
    </w:p>
    <w:p w:rsidR="00E91397" w:rsidRPr="00C81F35" w:rsidRDefault="00E91397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2.2 Разработка и обучение модели</w:t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C81F35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 xml:space="preserve">        23</w:t>
      </w:r>
    </w:p>
    <w:p w:rsidR="00E91397" w:rsidRPr="00C81F35" w:rsidRDefault="00C81F35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2.3</w:t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. Нейронная сеть для рекомендации соотношения матрица-наполнитель</w:t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  <w:t xml:space="preserve">        30</w:t>
      </w:r>
    </w:p>
    <w:p w:rsidR="00E91397" w:rsidRPr="00C81F35" w:rsidRDefault="00C81F35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2.4.</w:t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 xml:space="preserve"> Создание Web приложения</w:t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  <w:t xml:space="preserve">        36</w:t>
      </w:r>
    </w:p>
    <w:p w:rsidR="00E91397" w:rsidRPr="00C81F35" w:rsidRDefault="00C81F35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2.5.</w:t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 xml:space="preserve"> Создание удаленного репозитория</w:t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E91397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  <w:t xml:space="preserve">        38</w:t>
      </w:r>
    </w:p>
    <w:p w:rsidR="00E91397" w:rsidRPr="00C81F35" w:rsidRDefault="00E91397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Заключение</w:t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C81F35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  <w:t xml:space="preserve">        38</w:t>
      </w:r>
    </w:p>
    <w:p w:rsidR="00E91397" w:rsidRPr="00C81F35" w:rsidRDefault="00E91397" w:rsidP="00E91397">
      <w:pPr>
        <w:pStyle w:val="12"/>
        <w:tabs>
          <w:tab w:val="left" w:pos="3240"/>
        </w:tabs>
        <w:spacing w:line="360" w:lineRule="auto"/>
        <w:ind w:left="720"/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>Список использованной литературы</w:t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</w:r>
      <w:r w:rsidR="00C81F35">
        <w:rPr>
          <w:rFonts w:ascii="Times New Roman" w:eastAsia="Times New Roman" w:hAnsi="Times New Roman" w:cs="Times New Roman"/>
          <w:b/>
          <w:color w:val="202122"/>
          <w:sz w:val="28"/>
          <w:szCs w:val="28"/>
          <w:highlight w:val="white"/>
        </w:rPr>
        <w:tab/>
        <w:t xml:space="preserve">        40</w:t>
      </w:r>
    </w:p>
    <w:p w:rsidR="00045FD2" w:rsidRDefault="00045FD2" w:rsidP="00045FD2"/>
    <w:p w:rsidR="00045FD2" w:rsidRDefault="00045FD2" w:rsidP="00045FD2"/>
    <w:p w:rsidR="00045FD2" w:rsidRDefault="00045FD2" w:rsidP="00045FD2"/>
    <w:p w:rsidR="00045FD2" w:rsidRDefault="00045FD2" w:rsidP="00045FD2"/>
    <w:p w:rsidR="00045FD2" w:rsidRDefault="00045FD2" w:rsidP="00045FD2"/>
    <w:p w:rsidR="00045FD2" w:rsidRDefault="00045FD2" w:rsidP="00045FD2"/>
    <w:p w:rsidR="00045FD2" w:rsidRDefault="00045FD2" w:rsidP="00045FD2"/>
    <w:p w:rsidR="00045FD2" w:rsidRDefault="00045FD2" w:rsidP="00045FD2"/>
    <w:p w:rsidR="00045FD2" w:rsidRDefault="00045FD2" w:rsidP="00045FD2"/>
    <w:p w:rsidR="00045FD2" w:rsidRDefault="00045FD2" w:rsidP="00045FD2"/>
    <w:p w:rsidR="00045FD2" w:rsidRDefault="00045FD2" w:rsidP="00045FD2"/>
    <w:p w:rsidR="00C81F35" w:rsidRDefault="00C81F35" w:rsidP="00045FD2"/>
    <w:p w:rsidR="00C81F35" w:rsidRPr="00045FD2" w:rsidRDefault="00C81F35" w:rsidP="00045FD2"/>
    <w:p w:rsidR="00936727" w:rsidRDefault="00936727" w:rsidP="00936727">
      <w:pPr>
        <w:pStyle w:val="1"/>
        <w:jc w:val="center"/>
        <w:rPr>
          <w:rFonts w:eastAsia="Times New Roman"/>
        </w:rPr>
      </w:pPr>
      <w:r w:rsidRPr="00C36571">
        <w:rPr>
          <w:rFonts w:eastAsia="Times New Roman"/>
        </w:rPr>
        <w:lastRenderedPageBreak/>
        <w:t>Введение</w:t>
      </w:r>
      <w:bookmarkEnd w:id="1"/>
      <w:bookmarkEnd w:id="2"/>
    </w:p>
    <w:p w:rsidR="00936727" w:rsidRPr="00F7322C" w:rsidRDefault="00936727" w:rsidP="00936727"/>
    <w:p w:rsidR="00936727" w:rsidRPr="00166F9C" w:rsidRDefault="00936727" w:rsidP="00936727">
      <w:pPr>
        <w:ind w:firstLine="709"/>
        <w:jc w:val="both"/>
      </w:pPr>
      <w:r>
        <w:t xml:space="preserve">Композит – </w:t>
      </w:r>
      <w:r w:rsidRPr="00166F9C">
        <w:t xml:space="preserve">это материал, состоящий из двух или более различных компонентов, которые объединены в единый, функциональный материал с целями улучшения или получения новых свойств. </w:t>
      </w:r>
      <w:r>
        <w:t xml:space="preserve">Как правило, </w:t>
      </w:r>
      <w:r w:rsidRPr="00166F9C">
        <w:t>композиты состоят из</w:t>
      </w:r>
      <w:r>
        <w:t xml:space="preserve"> двух основных компонентов:</w:t>
      </w:r>
    </w:p>
    <w:p w:rsidR="00936727" w:rsidRPr="00382BB0" w:rsidRDefault="00936727" w:rsidP="00936727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Матрица – э</w:t>
      </w:r>
      <w:r w:rsidRPr="00382BB0">
        <w:rPr>
          <w:rFonts w:ascii="Times New Roman" w:hAnsi="Times New Roman" w:cs="Times New Roman"/>
          <w:sz w:val="28"/>
          <w:szCs w:val="28"/>
        </w:rPr>
        <w:t>то основной компонент, окружающий и поддерживающий армирующий материал. Матрица может быть полимером, металлом, керамикой и другими материалами.</w:t>
      </w:r>
    </w:p>
    <w:p w:rsidR="00936727" w:rsidRPr="00382BB0" w:rsidRDefault="00936727" w:rsidP="00936727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Армирующий материал – э</w:t>
      </w:r>
      <w:r w:rsidRPr="00382BB0">
        <w:rPr>
          <w:rFonts w:ascii="Times New Roman" w:hAnsi="Times New Roman" w:cs="Times New Roman"/>
          <w:sz w:val="28"/>
          <w:szCs w:val="28"/>
        </w:rPr>
        <w:t>то второй компонент, который укрепляет матрицу и придает композиту дополнительные свойства. Армирующими материалами могут быть стекловолокно, углеродные волокна, армированные частицы и другие.</w:t>
      </w:r>
    </w:p>
    <w:p w:rsidR="00936727" w:rsidRDefault="00936727" w:rsidP="00936727">
      <w:pPr>
        <w:ind w:firstLine="709"/>
        <w:jc w:val="both"/>
      </w:pPr>
      <w:r w:rsidRPr="00166F9C">
        <w:t>Применение композитных материалов широко распространено в различных областях, таких как авиационная и автомобильная промышленность, строительство, медицина, спортивное оборудование и многое другое. Использование композитов позволяет создавать материалы с улучшенными механическими, термическими, электрическими и химическими свойствами, что делает их востребованными в различных технических и инженерных приложениях.</w:t>
      </w:r>
    </w:p>
    <w:p w:rsidR="00936727" w:rsidRPr="00382BB0" w:rsidRDefault="00936727" w:rsidP="00936727">
      <w:pPr>
        <w:ind w:firstLine="709"/>
        <w:jc w:val="both"/>
      </w:pPr>
      <w:r w:rsidRPr="00382BB0">
        <w:t>При создании композитных материалов возникают различные технологические и инженерные проблемы. Некоторые из основных проблем включают:</w:t>
      </w:r>
    </w:p>
    <w:p w:rsidR="00936727" w:rsidRPr="00382BB0" w:rsidRDefault="00936727" w:rsidP="00936727">
      <w:pPr>
        <w:ind w:firstLine="709"/>
        <w:jc w:val="both"/>
      </w:pPr>
      <w:r>
        <w:t>- О</w:t>
      </w:r>
      <w:r w:rsidRPr="00382BB0">
        <w:t>пределение оптимального соотношения компонентов:</w:t>
      </w:r>
      <w:r>
        <w:t xml:space="preserve"> о</w:t>
      </w:r>
      <w:r w:rsidRPr="00382BB0">
        <w:t>пределение правильного соотношения матрицы и армирующего материала является сложной задачей. Неправильный баланс может привести к недостаточной прочности, ухудшению свойств или повышенной стоимости.</w:t>
      </w:r>
    </w:p>
    <w:p w:rsidR="00936727" w:rsidRPr="00382BB0" w:rsidRDefault="00936727" w:rsidP="00936727">
      <w:pPr>
        <w:ind w:firstLine="709"/>
        <w:jc w:val="both"/>
      </w:pPr>
      <w:r>
        <w:t xml:space="preserve">- </w:t>
      </w:r>
      <w:r w:rsidRPr="00382BB0">
        <w:t xml:space="preserve">Сцепление между матрицей и армирующим материалом: </w:t>
      </w:r>
      <w:r>
        <w:t>в</w:t>
      </w:r>
      <w:r w:rsidRPr="00382BB0">
        <w:t xml:space="preserve">ажно обеспечить хорошее сцепление между матрицей и армирующим материалом </w:t>
      </w:r>
      <w:r w:rsidRPr="00382BB0">
        <w:lastRenderedPageBreak/>
        <w:t>для передачи нагрузки. Проблемы с сцеплением могут привести к деформациям и потере механических свойств.</w:t>
      </w:r>
    </w:p>
    <w:p w:rsidR="00936727" w:rsidRPr="00382BB0" w:rsidRDefault="00936727" w:rsidP="00936727">
      <w:pPr>
        <w:ind w:firstLine="709"/>
        <w:jc w:val="both"/>
      </w:pPr>
      <w:r>
        <w:t>- Процессы изготовления: т</w:t>
      </w:r>
      <w:r w:rsidRPr="00382BB0">
        <w:t>ехнологические аспекты процесса изготовления композитов, такие как литье, прессование, инжекционное формование или наложение слоев, могут повлиять на структуру материала и его свойства.</w:t>
      </w:r>
    </w:p>
    <w:p w:rsidR="00936727" w:rsidRPr="00F7322C" w:rsidRDefault="00936727" w:rsidP="00936727">
      <w:pPr>
        <w:ind w:firstLine="709"/>
        <w:jc w:val="both"/>
      </w:pPr>
      <w:r>
        <w:t xml:space="preserve">- </w:t>
      </w:r>
      <w:r w:rsidRPr="00382BB0">
        <w:t xml:space="preserve">Равномерность распределения армирующего материала: Неравномерное </w:t>
      </w:r>
      <w:r w:rsidRPr="00F7322C">
        <w:t>распределение армирующего материала может привести к неоднородным механическим свойствам в материале и уменьшить его эффективность.</w:t>
      </w:r>
    </w:p>
    <w:p w:rsidR="00936727" w:rsidRPr="00F7322C" w:rsidRDefault="00936727" w:rsidP="00936727">
      <w:pPr>
        <w:ind w:firstLine="709"/>
        <w:jc w:val="both"/>
      </w:pPr>
      <w:r w:rsidRPr="00F7322C">
        <w:t xml:space="preserve">- </w:t>
      </w:r>
      <w:r>
        <w:t>П</w:t>
      </w:r>
      <w:r w:rsidRPr="00F7322C">
        <w:t>оведение в экстремальных условиях: композиты могут проявлять неожиданное поведение в условиях высоких или низких температур, агрессивных сред, влажности и других экстремальных факторов.</w:t>
      </w:r>
    </w:p>
    <w:p w:rsidR="00936727" w:rsidRPr="00F7322C" w:rsidRDefault="00936727" w:rsidP="00936727">
      <w:pPr>
        <w:ind w:firstLine="709"/>
        <w:jc w:val="both"/>
      </w:pPr>
      <w:r w:rsidRPr="00F7322C">
        <w:t>Решение указанных проблем требует комбинации различных инженерных, научных и технологических подходов, в том числе с привлечением возможностей машинного обучения с выработкой моделей по прогнозированию конечных свойств композитов.</w:t>
      </w:r>
    </w:p>
    <w:p w:rsidR="00936727" w:rsidRPr="00F7322C" w:rsidRDefault="00936727" w:rsidP="00936727">
      <w:pPr>
        <w:ind w:firstLine="709"/>
        <w:jc w:val="both"/>
      </w:pPr>
      <w:r w:rsidRPr="00F7322C">
        <w:t xml:space="preserve">В рамках данной исследовательской </w:t>
      </w:r>
      <w:r w:rsidR="001B626E" w:rsidRPr="00F7322C">
        <w:t>работы</w:t>
      </w:r>
      <w:r w:rsidR="001B626E">
        <w:t xml:space="preserve"> при помощи методов машинного обучения </w:t>
      </w:r>
      <w:r w:rsidRPr="00F7322C">
        <w:rPr>
          <w:color w:val="0F0F0F"/>
        </w:rPr>
        <w:t>были разработаны несколько моделей по прогнозированию модуля упругости при растяжении и прочности при растяжении базальтопластика, а также были созданы несколько моделей нейронных сетей, которые</w:t>
      </w:r>
      <w:r>
        <w:rPr>
          <w:color w:val="0F0F0F"/>
        </w:rPr>
        <w:t xml:space="preserve"> прогнозируют рекомендованное соотношение «матрица</w:t>
      </w:r>
      <w:r w:rsidRPr="00F7322C">
        <w:rPr>
          <w:color w:val="0F0F0F"/>
        </w:rPr>
        <w:t xml:space="preserve"> - наполнитель» указанного композита</w:t>
      </w:r>
      <w:r>
        <w:rPr>
          <w:color w:val="0F0F0F"/>
        </w:rPr>
        <w:t>.</w:t>
      </w:r>
    </w:p>
    <w:p w:rsidR="005302B2" w:rsidRDefault="005302B2" w:rsidP="00045FD2">
      <w:pPr>
        <w:jc w:val="both"/>
      </w:pPr>
    </w:p>
    <w:p w:rsidR="00735CF3" w:rsidRPr="0084221B" w:rsidRDefault="00735CF3" w:rsidP="00045FD2">
      <w:pPr>
        <w:jc w:val="both"/>
      </w:pPr>
    </w:p>
    <w:p w:rsidR="00936727" w:rsidRPr="00936727" w:rsidRDefault="00936727" w:rsidP="00936727">
      <w:pPr>
        <w:pStyle w:val="a3"/>
        <w:keepNext/>
        <w:keepLines/>
        <w:numPr>
          <w:ilvl w:val="0"/>
          <w:numId w:val="2"/>
        </w:numPr>
        <w:spacing w:line="360" w:lineRule="auto"/>
        <w:ind w:left="0" w:firstLine="0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3" w:name="_Toc130860994"/>
      <w:r w:rsidRPr="00F7322C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Аналитическая част</w:t>
      </w:r>
      <w:bookmarkEnd w:id="3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ь</w:t>
      </w:r>
    </w:p>
    <w:p w:rsidR="00B424F0" w:rsidRDefault="00936727" w:rsidP="00B424F0">
      <w:pPr>
        <w:pStyle w:val="a3"/>
        <w:keepNext/>
        <w:keepLines/>
        <w:numPr>
          <w:ilvl w:val="1"/>
          <w:numId w:val="2"/>
        </w:numPr>
        <w:spacing w:line="360" w:lineRule="auto"/>
        <w:ind w:left="0" w:firstLine="0"/>
        <w:jc w:val="both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130860995"/>
      <w:r w:rsidRPr="00F7322C">
        <w:rPr>
          <w:rFonts w:ascii="Times New Roman" w:eastAsia="Times New Roman" w:hAnsi="Times New Roman" w:cs="Times New Roman"/>
          <w:b/>
          <w:bCs/>
          <w:sz w:val="28"/>
          <w:szCs w:val="28"/>
        </w:rPr>
        <w:t>Постановка задачи</w:t>
      </w:r>
      <w:bookmarkEnd w:id="4"/>
    </w:p>
    <w:p w:rsidR="009D13FC" w:rsidRDefault="00936727" w:rsidP="009D13FC">
      <w:pPr>
        <w:ind w:firstLine="720"/>
        <w:jc w:val="both"/>
      </w:pPr>
      <w:r w:rsidRPr="009D13FC">
        <w:t>Для исследовательской работы нам представлены два датасета: X_bp.xlsx, содержащий 1023 строки, 10 столбцов</w:t>
      </w:r>
      <w:r w:rsidR="009D13FC">
        <w:t xml:space="preserve"> </w:t>
      </w:r>
      <w:r w:rsidRPr="009D13FC">
        <w:t xml:space="preserve">и X_nup.xlsx, содержащий 1040 строки, 3 столбца. </w:t>
      </w:r>
    </w:p>
    <w:p w:rsidR="00B424F0" w:rsidRPr="009334D9" w:rsidRDefault="00B424F0" w:rsidP="00B424F0">
      <w:pPr>
        <w:ind w:firstLine="709"/>
        <w:jc w:val="both"/>
      </w:pPr>
      <w:r>
        <w:t>В общей сложности в двух датасетах представлены следующие 13 параметров композитного материла</w:t>
      </w:r>
      <w:r w:rsidRPr="009334D9">
        <w:t>: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Соотношение матрица-наполнитель;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Плотность, кг/м3;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tabs>
          <w:tab w:val="left" w:pos="1134"/>
          <w:tab w:val="left" w:pos="1418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Модуль упругости, Гпа;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Количество отвердителя, м.%;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Содержание эпоксидных групп, %_2;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Температура вспышки, С_2;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Поверхностная плотность, г/м2;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Модуль упругости при растяжении, ГПа;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Прочность при растяжении, Мпа;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Потребление смолы, г/м2;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Угол нашивки, град;</w:t>
      </w:r>
    </w:p>
    <w:p w:rsidR="00B424F0" w:rsidRPr="009334D9" w:rsidRDefault="00B424F0" w:rsidP="00B424F0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Шаг нашивки;</w:t>
      </w:r>
    </w:p>
    <w:p w:rsidR="00B424F0" w:rsidRPr="00B424F0" w:rsidRDefault="00B424F0" w:rsidP="0002331C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34D9">
        <w:rPr>
          <w:rFonts w:ascii="Times New Roman" w:hAnsi="Times New Roman" w:cs="Times New Roman"/>
          <w:sz w:val="28"/>
          <w:szCs w:val="28"/>
        </w:rPr>
        <w:t>Плотность нашивки.</w:t>
      </w:r>
    </w:p>
    <w:p w:rsidR="009D13FC" w:rsidRDefault="009D13FC" w:rsidP="00223E83">
      <w:pPr>
        <w:keepNext/>
        <w:ind w:firstLine="0"/>
      </w:pPr>
      <w:r>
        <w:rPr>
          <w:noProof/>
        </w:rPr>
        <w:drawing>
          <wp:inline distT="0" distB="0" distL="0" distR="0">
            <wp:extent cx="5932805" cy="152971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3FC" w:rsidRPr="009D13FC" w:rsidRDefault="009D13FC" w:rsidP="009D13FC">
      <w:pPr>
        <w:pStyle w:val="a7"/>
        <w:ind w:firstLine="0"/>
        <w:rPr>
          <w:color w:val="auto"/>
        </w:rPr>
      </w:pPr>
      <w:r w:rsidRPr="009D13FC">
        <w:rPr>
          <w:color w:val="auto"/>
        </w:rPr>
        <w:t>Первые пять строк датасета X_bp</w:t>
      </w:r>
    </w:p>
    <w:p w:rsidR="009D13FC" w:rsidRPr="009D13FC" w:rsidRDefault="0084221B" w:rsidP="00223E83">
      <w:pPr>
        <w:keepNext/>
        <w:ind w:firstLine="0"/>
      </w:pPr>
      <w:r>
        <w:rPr>
          <w:noProof/>
        </w:rPr>
        <w:lastRenderedPageBreak/>
        <w:drawing>
          <wp:inline distT="0" distB="0" distL="0" distR="0">
            <wp:extent cx="2501012" cy="101534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089" cy="103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3FC" w:rsidRPr="0084221B" w:rsidRDefault="009D13FC" w:rsidP="009D13FC">
      <w:pPr>
        <w:pStyle w:val="a7"/>
        <w:rPr>
          <w:color w:val="auto"/>
        </w:rPr>
      </w:pPr>
      <w:r w:rsidRPr="009D13FC">
        <w:rPr>
          <w:color w:val="auto"/>
        </w:rPr>
        <w:t>Первые пять строк датасета X_nup</w:t>
      </w:r>
    </w:p>
    <w:p w:rsidR="00F4439D" w:rsidRPr="00F4439D" w:rsidRDefault="00936727" w:rsidP="001B626E">
      <w:pPr>
        <w:ind w:firstLine="720"/>
        <w:jc w:val="both"/>
      </w:pPr>
      <w:r w:rsidRPr="009D13FC">
        <w:t>Задача состоит в объединении этих файлов для разработки моделей прогнозирования модуля упругости при растяжении, прочности при растяжении и соотношения матриц</w:t>
      </w:r>
      <w:r w:rsidR="0002331C">
        <w:t xml:space="preserve">а-наполнитель. </w:t>
      </w:r>
    </w:p>
    <w:p w:rsidR="00936727" w:rsidRPr="00386C8C" w:rsidRDefault="0002331C" w:rsidP="009D13FC">
      <w:pPr>
        <w:ind w:firstLine="720"/>
        <w:jc w:val="both"/>
      </w:pPr>
      <w:r>
        <w:t>Объединение было</w:t>
      </w:r>
      <w:r w:rsidR="00936727" w:rsidRPr="009D13FC">
        <w:t xml:space="preserve"> выполнено </w:t>
      </w:r>
      <w:r w:rsidR="009D13FC">
        <w:t xml:space="preserve">по индексу, тип объединения – </w:t>
      </w:r>
      <w:r w:rsidR="009D13FC" w:rsidRPr="009D13FC">
        <w:t>INNER.</w:t>
      </w:r>
      <w:r w:rsidR="009D13FC">
        <w:t xml:space="preserve"> При таком подходе было</w:t>
      </w:r>
      <w:r w:rsidR="00936727" w:rsidRPr="009D13FC">
        <w:t xml:space="preserve"> </w:t>
      </w:r>
      <w:r w:rsidR="009D13FC" w:rsidRPr="00223E83">
        <w:t>удалено</w:t>
      </w:r>
      <w:r w:rsidR="00936727" w:rsidRPr="00223E83">
        <w:t xml:space="preserve"> 17 строк из таблицы X_nup.xlsx, не имеющих соответствия в таблице X_</w:t>
      </w:r>
      <w:r w:rsidR="00936727" w:rsidRPr="00386C8C">
        <w:t>bp.xlsx.</w:t>
      </w:r>
    </w:p>
    <w:p w:rsidR="00223E83" w:rsidRPr="00386C8C" w:rsidRDefault="00223E83" w:rsidP="00936727">
      <w:pPr>
        <w:ind w:firstLine="720"/>
        <w:jc w:val="both"/>
        <w:rPr>
          <w:color w:val="000000"/>
          <w:shd w:val="clear" w:color="auto" w:fill="FFFFFF"/>
        </w:rPr>
      </w:pPr>
      <w:r w:rsidRPr="00386C8C">
        <w:t xml:space="preserve">Объединенный датасет </w:t>
      </w:r>
      <w:r w:rsidRPr="00386C8C">
        <w:rPr>
          <w:color w:val="000000"/>
          <w:shd w:val="clear" w:color="auto" w:fill="FFFFFF"/>
        </w:rPr>
        <w:t>получил 1023 строки  и 13 столбцов (10 + 3 из двух первоначальных датасетов).</w:t>
      </w:r>
    </w:p>
    <w:p w:rsidR="00223E83" w:rsidRDefault="00223E83" w:rsidP="00223E83">
      <w:pPr>
        <w:keepNext/>
        <w:ind w:firstLine="0"/>
      </w:pPr>
      <w:r>
        <w:rPr>
          <w:rFonts w:asciiTheme="minorHAnsi" w:hAnsiTheme="minorHAnsi"/>
          <w:noProof/>
          <w:color w:val="000000"/>
          <w:shd w:val="clear" w:color="auto" w:fill="FFFFFF"/>
        </w:rPr>
        <w:drawing>
          <wp:inline distT="0" distB="0" distL="0" distR="0">
            <wp:extent cx="4671014" cy="2509157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303" cy="2509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EE8" w:rsidRDefault="00223E83" w:rsidP="00735CF3">
      <w:pPr>
        <w:pStyle w:val="a7"/>
        <w:rPr>
          <w:color w:val="auto"/>
        </w:rPr>
      </w:pPr>
      <w:r w:rsidRPr="00223E83">
        <w:rPr>
          <w:color w:val="auto"/>
        </w:rPr>
        <w:t>Первые пять строк объединенного датасета в транспонированном виде</w:t>
      </w:r>
    </w:p>
    <w:p w:rsidR="00735CF3" w:rsidRPr="00735CF3" w:rsidRDefault="00735CF3" w:rsidP="00735CF3">
      <w:pPr>
        <w:spacing w:line="120" w:lineRule="auto"/>
        <w:ind w:firstLine="706"/>
      </w:pPr>
    </w:p>
    <w:p w:rsidR="002A6EE8" w:rsidRPr="002A6EE8" w:rsidRDefault="002A6EE8" w:rsidP="001B626E">
      <w:pPr>
        <w:tabs>
          <w:tab w:val="left" w:pos="1134"/>
        </w:tabs>
        <w:ind w:firstLine="720"/>
        <w:jc w:val="both"/>
      </w:pPr>
      <w:r>
        <w:t>По данному датасету на последующих этапах нужно будет провести следующее:</w:t>
      </w:r>
    </w:p>
    <w:p w:rsidR="002A6EE8" w:rsidRPr="005D50FD" w:rsidRDefault="002A6EE8" w:rsidP="002A6EE8">
      <w:pPr>
        <w:numPr>
          <w:ilvl w:val="0"/>
          <w:numId w:val="8"/>
        </w:numPr>
        <w:tabs>
          <w:tab w:val="left" w:pos="1134"/>
        </w:tabs>
        <w:ind w:left="0" w:firstLine="709"/>
        <w:jc w:val="both"/>
      </w:pPr>
      <w:r>
        <w:t>Р</w:t>
      </w:r>
      <w:r w:rsidRPr="005D50FD">
        <w:t xml:space="preserve">азведочный анализ предложенных данных. </w:t>
      </w:r>
      <w:r>
        <w:rPr>
          <w:iCs/>
        </w:rPr>
        <w:t xml:space="preserve">Будут построены </w:t>
      </w:r>
      <w:r w:rsidRPr="005D50FD">
        <w:rPr>
          <w:iCs/>
        </w:rPr>
        <w:t xml:space="preserve">гистограммы распределения каждой из переменной, </w:t>
      </w:r>
      <w:r w:rsidR="001B626E">
        <w:rPr>
          <w:iCs/>
        </w:rPr>
        <w:t xml:space="preserve">вероятностные графики, </w:t>
      </w:r>
      <w:r w:rsidRPr="005D50FD">
        <w:rPr>
          <w:iCs/>
        </w:rPr>
        <w:t>диаграммы ящика с усами, попарные графики рассеяния точек</w:t>
      </w:r>
      <w:r>
        <w:rPr>
          <w:iCs/>
        </w:rPr>
        <w:t>. Для каждой колонки</w:t>
      </w:r>
      <w:r w:rsidRPr="005D50FD">
        <w:rPr>
          <w:iCs/>
        </w:rPr>
        <w:t xml:space="preserve"> </w:t>
      </w:r>
      <w:r>
        <w:rPr>
          <w:iCs/>
        </w:rPr>
        <w:t>буд</w:t>
      </w:r>
      <w:r w:rsidR="001B626E">
        <w:rPr>
          <w:iCs/>
        </w:rPr>
        <w:t>ут получены средние</w:t>
      </w:r>
      <w:r>
        <w:rPr>
          <w:iCs/>
        </w:rPr>
        <w:t xml:space="preserve">, </w:t>
      </w:r>
      <w:r w:rsidR="001B626E">
        <w:rPr>
          <w:iCs/>
        </w:rPr>
        <w:t>минимальные и максимальные значения</w:t>
      </w:r>
      <w:r>
        <w:rPr>
          <w:iCs/>
        </w:rPr>
        <w:t xml:space="preserve">, проведен </w:t>
      </w:r>
      <w:r w:rsidRPr="005D50FD">
        <w:rPr>
          <w:iCs/>
        </w:rPr>
        <w:t>анализ</w:t>
      </w:r>
      <w:r>
        <w:rPr>
          <w:iCs/>
        </w:rPr>
        <w:t>, проверено</w:t>
      </w:r>
      <w:r w:rsidRPr="005D50FD">
        <w:rPr>
          <w:iCs/>
        </w:rPr>
        <w:t xml:space="preserve"> наличие пропусков.</w:t>
      </w:r>
    </w:p>
    <w:p w:rsidR="002A6EE8" w:rsidRDefault="002A6EE8" w:rsidP="002A6EE8">
      <w:pPr>
        <w:numPr>
          <w:ilvl w:val="0"/>
          <w:numId w:val="8"/>
        </w:numPr>
        <w:tabs>
          <w:tab w:val="left" w:pos="1134"/>
        </w:tabs>
        <w:ind w:left="0" w:firstLine="709"/>
        <w:jc w:val="both"/>
      </w:pPr>
      <w:r>
        <w:lastRenderedPageBreak/>
        <w:t>Предобработка</w:t>
      </w:r>
      <w:r w:rsidRPr="005D50FD">
        <w:t xml:space="preserve"> данных (уда</w:t>
      </w:r>
      <w:r w:rsidR="001B626E">
        <w:t>ление выбросов</w:t>
      </w:r>
      <w:r>
        <w:t>, разделение на обучающую и тестовые выборки, нормализация</w:t>
      </w:r>
      <w:r w:rsidRPr="005D50FD">
        <w:t>).</w:t>
      </w:r>
      <w:r w:rsidRPr="002A6EE8">
        <w:t xml:space="preserve"> </w:t>
      </w:r>
    </w:p>
    <w:p w:rsidR="002A6EE8" w:rsidRPr="005D50FD" w:rsidRDefault="002A6EE8" w:rsidP="00FE7828">
      <w:pPr>
        <w:numPr>
          <w:ilvl w:val="0"/>
          <w:numId w:val="8"/>
        </w:numPr>
        <w:tabs>
          <w:tab w:val="left" w:pos="1134"/>
        </w:tabs>
        <w:ind w:left="0" w:firstLine="709"/>
        <w:jc w:val="both"/>
      </w:pPr>
      <w:r>
        <w:t xml:space="preserve">Обучение </w:t>
      </w:r>
      <w:r w:rsidRPr="005D50FD">
        <w:t xml:space="preserve">нескольких моделей для прогноза модуля упругости при растяжении и прочности при растяжении. </w:t>
      </w:r>
      <w:r>
        <w:t>При этом будет проведен</w:t>
      </w:r>
      <w:r w:rsidRPr="005D50FD">
        <w:t xml:space="preserve"> поиск </w:t>
      </w:r>
      <w:r>
        <w:t xml:space="preserve">лучших </w:t>
      </w:r>
      <w:r w:rsidRPr="005D50FD">
        <w:t xml:space="preserve">гиперпараметров модели с помощью поиска по </w:t>
      </w:r>
      <w:r w:rsidR="00FE7828">
        <w:t>сетке с перекрестной проверкой. Создание модели нейронные сети</w:t>
      </w:r>
      <w:r w:rsidRPr="005D50FD">
        <w:t xml:space="preserve">, которая будет </w:t>
      </w:r>
      <w:r w:rsidR="00FE7828">
        <w:t>прогнозировать рекомендованные значения соотношения по параметру «М</w:t>
      </w:r>
      <w:r w:rsidRPr="005D50FD">
        <w:t>атрица-наполнитель</w:t>
      </w:r>
      <w:r w:rsidR="00FE7828">
        <w:t>»</w:t>
      </w:r>
      <w:r w:rsidRPr="005D50FD">
        <w:t xml:space="preserve">. </w:t>
      </w:r>
      <w:r w:rsidR="00FE7828">
        <w:t xml:space="preserve">По всем моделям будет произведена оценка точности прогнозов посредством метрик «Среднеквадратичная ошибка» </w:t>
      </w:r>
      <w:r w:rsidR="00FE7828" w:rsidRPr="00FE7828">
        <w:t>(</w:t>
      </w:r>
      <w:r w:rsidR="00FE7828">
        <w:rPr>
          <w:lang w:val="en-US"/>
        </w:rPr>
        <w:t>MSE</w:t>
      </w:r>
      <w:r w:rsidR="00FE7828" w:rsidRPr="00FE7828">
        <w:t>)</w:t>
      </w:r>
      <w:r w:rsidR="00FE7828">
        <w:t xml:space="preserve">, </w:t>
      </w:r>
      <w:r w:rsidR="001B626E">
        <w:t>«Средняя абсолютная ошибка» (МАЕ) и «Коэффициент</w:t>
      </w:r>
      <w:r w:rsidR="00FE7828">
        <w:t xml:space="preserve"> детерминации» (</w:t>
      </w:r>
      <w:r w:rsidR="00FE7828">
        <w:rPr>
          <w:lang w:val="en-US"/>
        </w:rPr>
        <w:t>R</w:t>
      </w:r>
      <w:r w:rsidR="00FE7828" w:rsidRPr="00FE7828">
        <w:t>2)</w:t>
      </w:r>
      <w:r w:rsidR="001B626E">
        <w:t>.</w:t>
      </w:r>
    </w:p>
    <w:p w:rsidR="002A6EE8" w:rsidRPr="005D50FD" w:rsidRDefault="00FE7828" w:rsidP="002A6EE8">
      <w:pPr>
        <w:numPr>
          <w:ilvl w:val="0"/>
          <w:numId w:val="8"/>
        </w:numPr>
        <w:tabs>
          <w:tab w:val="left" w:pos="1134"/>
        </w:tabs>
        <w:ind w:left="0" w:firstLine="709"/>
        <w:jc w:val="both"/>
      </w:pPr>
      <w:r>
        <w:t>Разработка приложения</w:t>
      </w:r>
      <w:r w:rsidR="002A6EE8" w:rsidRPr="005D50FD">
        <w:t xml:space="preserve"> с графическим интерфейсом</w:t>
      </w:r>
      <w:r w:rsidR="004B1F3B" w:rsidRPr="004B1F3B">
        <w:t xml:space="preserve"> </w:t>
      </w:r>
      <w:r w:rsidR="004B1F3B">
        <w:t xml:space="preserve">на платформе </w:t>
      </w:r>
      <w:r w:rsidR="004B1F3B">
        <w:rPr>
          <w:lang w:val="en-US"/>
        </w:rPr>
        <w:t>FLASK</w:t>
      </w:r>
      <w:r w:rsidR="002A6EE8" w:rsidRPr="005D50FD">
        <w:t>,</w:t>
      </w:r>
      <w:r>
        <w:t xml:space="preserve"> которое будет выдавать прогноз по всем трем задачам (искомым параметрам) работы</w:t>
      </w:r>
      <w:r w:rsidR="002A6EE8" w:rsidRPr="005D50FD">
        <w:t>.</w:t>
      </w:r>
    </w:p>
    <w:p w:rsidR="002A6EE8" w:rsidRDefault="004B1F3B" w:rsidP="00D8071E">
      <w:pPr>
        <w:numPr>
          <w:ilvl w:val="0"/>
          <w:numId w:val="8"/>
        </w:numPr>
        <w:tabs>
          <w:tab w:val="left" w:pos="1134"/>
        </w:tabs>
        <w:ind w:left="0" w:firstLine="709"/>
        <w:jc w:val="both"/>
      </w:pPr>
      <w:r>
        <w:t xml:space="preserve">Выкладывание всех файлов и документов, полученных по результатам работы, на репозиторий сайта </w:t>
      </w:r>
      <w:r>
        <w:rPr>
          <w:lang w:val="en-US"/>
        </w:rPr>
        <w:t>www</w:t>
      </w:r>
      <w:r w:rsidRPr="004B1F3B">
        <w:t>.</w:t>
      </w:r>
      <w:r>
        <w:rPr>
          <w:lang w:val="en-US"/>
        </w:rPr>
        <w:t>github</w:t>
      </w:r>
      <w:r w:rsidRPr="004B1F3B">
        <w:t>.</w:t>
      </w:r>
      <w:r>
        <w:rPr>
          <w:lang w:val="en-US"/>
        </w:rPr>
        <w:t>com</w:t>
      </w:r>
      <w:r>
        <w:t xml:space="preserve">, а также размещение приложения на сайте </w:t>
      </w:r>
      <w:r>
        <w:rPr>
          <w:lang w:val="en-US"/>
        </w:rPr>
        <w:t>www</w:t>
      </w:r>
      <w:r w:rsidRPr="004B1F3B">
        <w:t>.</w:t>
      </w:r>
      <w:r>
        <w:rPr>
          <w:lang w:val="en-US"/>
        </w:rPr>
        <w:t>render</w:t>
      </w:r>
      <w:r w:rsidRPr="004B1F3B">
        <w:t>.</w:t>
      </w:r>
      <w:r>
        <w:rPr>
          <w:lang w:val="en-US"/>
        </w:rPr>
        <w:t>com</w:t>
      </w:r>
      <w:r w:rsidRPr="004B1F3B">
        <w:t>.</w:t>
      </w:r>
    </w:p>
    <w:p w:rsidR="00045FD2" w:rsidRDefault="00045FD2" w:rsidP="001C60A9">
      <w:pPr>
        <w:ind w:firstLine="709"/>
        <w:jc w:val="both"/>
      </w:pPr>
    </w:p>
    <w:p w:rsidR="00045FD2" w:rsidRPr="00045FD2" w:rsidRDefault="00045FD2" w:rsidP="001C60A9">
      <w:pPr>
        <w:ind w:firstLine="709"/>
        <w:jc w:val="both"/>
        <w:rPr>
          <w:b/>
        </w:rPr>
      </w:pPr>
      <w:r w:rsidRPr="00045FD2">
        <w:rPr>
          <w:b/>
        </w:rPr>
        <w:t>1.2.</w:t>
      </w:r>
      <w:r w:rsidRPr="00045FD2">
        <w:rPr>
          <w:rFonts w:eastAsiaTheme="minorEastAsia"/>
          <w:b/>
        </w:rPr>
        <w:tab/>
      </w:r>
      <w:r w:rsidRPr="00045FD2">
        <w:rPr>
          <w:b/>
        </w:rPr>
        <w:t>Описание используемых методов</w:t>
      </w:r>
    </w:p>
    <w:p w:rsidR="001C60A9" w:rsidRPr="001C60A9" w:rsidRDefault="001C60A9" w:rsidP="001C60A9">
      <w:pPr>
        <w:ind w:firstLine="709"/>
        <w:jc w:val="both"/>
      </w:pPr>
      <w:r w:rsidRPr="001C60A9">
        <w:t>Для решения поставленных в работе задач были использованы различные алгоритмы машинного обучения.</w:t>
      </w:r>
    </w:p>
    <w:p w:rsidR="001C60A9" w:rsidRPr="001C60A9" w:rsidRDefault="001C60A9" w:rsidP="001C60A9">
      <w:pPr>
        <w:ind w:firstLine="709"/>
        <w:jc w:val="both"/>
      </w:pPr>
      <w:r w:rsidRPr="001C60A9">
        <w:t>Создание моделей для прогнозирования целевых параметров композиционных материалов решается задачей регрессии.</w:t>
      </w:r>
    </w:p>
    <w:p w:rsidR="001C60A9" w:rsidRPr="001C60A9" w:rsidRDefault="001C60A9" w:rsidP="001C60A9">
      <w:pPr>
        <w:ind w:firstLine="709"/>
        <w:jc w:val="both"/>
      </w:pPr>
      <w:r w:rsidRPr="001C60A9">
        <w:t xml:space="preserve">Задача регрессии в машинном обучении – предсказание одного параметра (Y) по </w:t>
      </w:r>
      <w:r w:rsidR="001B626E">
        <w:t xml:space="preserve">известному параметру X, где X – </w:t>
      </w:r>
      <w:r w:rsidRPr="001C60A9">
        <w:t>набор параметров, характеризующий наблюдение.</w:t>
      </w:r>
    </w:p>
    <w:p w:rsidR="001C60A9" w:rsidRDefault="001C60A9" w:rsidP="001C60A9">
      <w:pPr>
        <w:ind w:firstLine="709"/>
        <w:jc w:val="both"/>
        <w:rPr>
          <w:color w:val="333333"/>
        </w:rPr>
      </w:pPr>
      <w:r w:rsidRPr="001C60A9">
        <w:t xml:space="preserve">Для решения </w:t>
      </w:r>
      <w:r w:rsidR="00045FD2">
        <w:t xml:space="preserve">поставленных </w:t>
      </w:r>
      <w:r w:rsidRPr="001C60A9">
        <w:t>задач были использованы</w:t>
      </w:r>
      <w:r>
        <w:rPr>
          <w:color w:val="333333"/>
        </w:rPr>
        <w:t xml:space="preserve"> следующие регрессионные методы машинного обучения:</w:t>
      </w:r>
      <w:r w:rsidRPr="00E70E07">
        <w:rPr>
          <w:color w:val="333333"/>
        </w:rPr>
        <w:t xml:space="preserve"> </w:t>
      </w:r>
    </w:p>
    <w:p w:rsidR="001C60A9" w:rsidRPr="006E64BD" w:rsidRDefault="001C60A9" w:rsidP="001C60A9">
      <w:pPr>
        <w:pStyle w:val="a3"/>
        <w:numPr>
          <w:ilvl w:val="1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Линейная регрессия (</w:t>
      </w:r>
      <w:r w:rsidRPr="006E64BD">
        <w:rPr>
          <w:rFonts w:ascii="Times New Roman" w:hAnsi="Times New Roman" w:cs="Times New Roman"/>
          <w:sz w:val="28"/>
          <w:szCs w:val="28"/>
          <w:lang w:val="en-US"/>
        </w:rPr>
        <w:t>Linear Regression)</w:t>
      </w:r>
      <w:r w:rsidRPr="006E64BD">
        <w:rPr>
          <w:rFonts w:ascii="Times New Roman" w:hAnsi="Times New Roman" w:cs="Times New Roman"/>
          <w:sz w:val="28"/>
          <w:szCs w:val="28"/>
        </w:rPr>
        <w:t>;</w:t>
      </w:r>
    </w:p>
    <w:p w:rsidR="001C60A9" w:rsidRPr="006E64BD" w:rsidRDefault="001C60A9" w:rsidP="001C60A9">
      <w:pPr>
        <w:pStyle w:val="a3"/>
        <w:numPr>
          <w:ilvl w:val="1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Метод ближайших соседей</w:t>
      </w:r>
      <w:r w:rsidR="006E64BD" w:rsidRPr="006E64BD">
        <w:rPr>
          <w:rFonts w:ascii="Times New Roman" w:hAnsi="Times New Roman" w:cs="Times New Roman"/>
          <w:sz w:val="28"/>
          <w:szCs w:val="28"/>
        </w:rPr>
        <w:t xml:space="preserve"> (KNeighborsRegressor)</w:t>
      </w:r>
      <w:r w:rsidRPr="006E64BD">
        <w:rPr>
          <w:rFonts w:ascii="Times New Roman" w:hAnsi="Times New Roman" w:cs="Times New Roman"/>
          <w:sz w:val="28"/>
          <w:szCs w:val="28"/>
        </w:rPr>
        <w:t>;</w:t>
      </w:r>
    </w:p>
    <w:p w:rsidR="006E64BD" w:rsidRPr="006E64BD" w:rsidRDefault="006E64BD" w:rsidP="001C60A9">
      <w:pPr>
        <w:pStyle w:val="a3"/>
        <w:numPr>
          <w:ilvl w:val="1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 xml:space="preserve">Гребневая регрессия (Ridge); </w:t>
      </w:r>
    </w:p>
    <w:p w:rsidR="001C60A9" w:rsidRPr="006E64BD" w:rsidRDefault="006E64BD" w:rsidP="001C60A9">
      <w:pPr>
        <w:pStyle w:val="a3"/>
        <w:numPr>
          <w:ilvl w:val="1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lastRenderedPageBreak/>
        <w:t>Стохастический градиентный спуск (Stochastic Gradient De</w:t>
      </w:r>
      <w:r>
        <w:rPr>
          <w:rFonts w:ascii="Times New Roman" w:hAnsi="Times New Roman" w:cs="Times New Roman"/>
          <w:sz w:val="28"/>
          <w:szCs w:val="28"/>
        </w:rPr>
        <w:t>scent</w:t>
      </w:r>
      <w:r w:rsidRPr="006E64BD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6E64BD" w:rsidRPr="006E64BD" w:rsidRDefault="006E64BD" w:rsidP="001C60A9">
      <w:pPr>
        <w:pStyle w:val="a3"/>
        <w:numPr>
          <w:ilvl w:val="1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Градиентный бустинг (Gradient Boosting);</w:t>
      </w:r>
    </w:p>
    <w:p w:rsidR="006E64BD" w:rsidRPr="006E64BD" w:rsidRDefault="006E64BD" w:rsidP="001C60A9">
      <w:pPr>
        <w:pStyle w:val="a3"/>
        <w:numPr>
          <w:ilvl w:val="1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Метод опорных векторов для регрессии</w:t>
      </w:r>
      <w:r>
        <w:rPr>
          <w:rFonts w:ascii="Times New Roman" w:hAnsi="Times New Roman" w:cs="Times New Roman"/>
          <w:sz w:val="28"/>
          <w:szCs w:val="28"/>
        </w:rPr>
        <w:t xml:space="preserve"> (Support Vector Regression</w:t>
      </w:r>
      <w:r w:rsidRPr="006E64BD">
        <w:rPr>
          <w:rFonts w:ascii="Times New Roman" w:hAnsi="Times New Roman" w:cs="Times New Roman"/>
          <w:sz w:val="28"/>
          <w:szCs w:val="28"/>
        </w:rPr>
        <w:t>);</w:t>
      </w:r>
    </w:p>
    <w:p w:rsidR="006E64BD" w:rsidRPr="006E64BD" w:rsidRDefault="006E64BD" w:rsidP="001C60A9">
      <w:pPr>
        <w:pStyle w:val="a3"/>
        <w:numPr>
          <w:ilvl w:val="1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64BD">
        <w:rPr>
          <w:rFonts w:ascii="Times New Roman" w:hAnsi="Times New Roman" w:cs="Times New Roman"/>
          <w:sz w:val="28"/>
          <w:szCs w:val="28"/>
        </w:rPr>
        <w:t>«Случайный лес» (Random Forest);</w:t>
      </w:r>
    </w:p>
    <w:p w:rsidR="001C60A9" w:rsidRPr="006E64BD" w:rsidRDefault="001C60A9" w:rsidP="001C60A9">
      <w:pPr>
        <w:pStyle w:val="a3"/>
        <w:numPr>
          <w:ilvl w:val="1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64BD">
        <w:rPr>
          <w:rFonts w:ascii="Times New Roman" w:hAnsi="Times New Roman" w:cs="Times New Roman"/>
          <w:sz w:val="28"/>
          <w:szCs w:val="28"/>
          <w:lang w:val="en-US"/>
        </w:rPr>
        <w:t>XGBRegressor</w:t>
      </w:r>
      <w:r w:rsidRPr="006E64BD">
        <w:rPr>
          <w:rFonts w:ascii="Times New Roman" w:hAnsi="Times New Roman" w:cs="Times New Roman"/>
          <w:sz w:val="28"/>
          <w:szCs w:val="28"/>
        </w:rPr>
        <w:t>;</w:t>
      </w:r>
    </w:p>
    <w:p w:rsidR="001C60A9" w:rsidRPr="006E64BD" w:rsidRDefault="001C60A9" w:rsidP="001C60A9">
      <w:pPr>
        <w:pStyle w:val="a3"/>
        <w:numPr>
          <w:ilvl w:val="1"/>
          <w:numId w:val="9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64BD">
        <w:rPr>
          <w:rFonts w:ascii="Times New Roman" w:hAnsi="Times New Roman" w:cs="Times New Roman"/>
          <w:sz w:val="28"/>
          <w:szCs w:val="28"/>
        </w:rPr>
        <w:t>Дерево принятия решений (</w:t>
      </w:r>
      <w:r w:rsidRPr="006E64BD">
        <w:rPr>
          <w:rFonts w:ascii="Times New Roman" w:hAnsi="Times New Roman" w:cs="Times New Roman"/>
          <w:sz w:val="28"/>
          <w:szCs w:val="28"/>
          <w:lang w:val="en-US"/>
        </w:rPr>
        <w:t>Decision Tree Regressor)</w:t>
      </w:r>
      <w:r w:rsidR="006E64BD" w:rsidRPr="006E64BD">
        <w:rPr>
          <w:rFonts w:ascii="Times New Roman" w:hAnsi="Times New Roman" w:cs="Times New Roman"/>
          <w:sz w:val="28"/>
          <w:szCs w:val="28"/>
        </w:rPr>
        <w:t>.</w:t>
      </w:r>
    </w:p>
    <w:p w:rsidR="00F4439D" w:rsidRDefault="00F4439D" w:rsidP="00F4439D">
      <w:pPr>
        <w:ind w:firstLine="709"/>
        <w:jc w:val="both"/>
        <w:rPr>
          <w:lang w:val="en-US"/>
        </w:rPr>
      </w:pPr>
    </w:p>
    <w:p w:rsidR="004D7D88" w:rsidRPr="004D7D88" w:rsidRDefault="004D7D88" w:rsidP="004D7D88">
      <w:pPr>
        <w:ind w:firstLine="720"/>
        <w:jc w:val="both"/>
      </w:pPr>
      <w:r w:rsidRPr="00B3188A">
        <w:rPr>
          <w:b/>
        </w:rPr>
        <w:t>Линейная регрессия</w:t>
      </w:r>
      <w:r w:rsidRPr="004D7D88">
        <w:t xml:space="preserve"> (Linear Regression) представляет собой модель, которая используется для предсказания значения зависимой переменной на основе линейной комбинации значений независимых переменных. Эта модель является одной из простейших и широко используемых в машинном обучении.</w:t>
      </w:r>
    </w:p>
    <w:p w:rsidR="004D7D88" w:rsidRPr="004D7D88" w:rsidRDefault="004D7D88" w:rsidP="004D7D88">
      <w:pPr>
        <w:ind w:firstLine="720"/>
        <w:jc w:val="both"/>
      </w:pPr>
      <w:r w:rsidRPr="004D7D88">
        <w:t xml:space="preserve">В контексте машинного обучения, линейная регрессия часто применяется для решения задачи регрессии, где цель состоит в предсказании количественной переменной. </w:t>
      </w:r>
    </w:p>
    <w:p w:rsidR="004D7D88" w:rsidRDefault="004D7D88" w:rsidP="004D7D88">
      <w:pPr>
        <w:ind w:firstLine="720"/>
        <w:jc w:val="both"/>
      </w:pPr>
      <w:r w:rsidRPr="004D7D88">
        <w:t xml:space="preserve">Линейная регрессия также может быть применена в задачах многомерной регрессии, где </w:t>
      </w:r>
      <w:r>
        <w:t xml:space="preserve">имеется </w:t>
      </w:r>
      <w:r w:rsidRPr="004D7D88">
        <w:t>несколько независимых переменных. Модель линейной регрессии может быть расширена для учета нелинейных отношений, включения взаимодействий и использования регуляризации в более сложных сценариях.</w:t>
      </w:r>
    </w:p>
    <w:p w:rsidR="004D7D88" w:rsidRPr="004D7D88" w:rsidRDefault="004D7D88" w:rsidP="004D7D88">
      <w:pPr>
        <w:ind w:firstLine="720"/>
        <w:jc w:val="both"/>
      </w:pPr>
      <w:r w:rsidRPr="00B3188A">
        <w:rPr>
          <w:b/>
        </w:rPr>
        <w:t>KNeighborsRegressor</w:t>
      </w:r>
      <w:r w:rsidR="00B3188A">
        <w:t xml:space="preserve"> – </w:t>
      </w:r>
      <w:r w:rsidRPr="004D7D88">
        <w:t>это регрессионный алгоритм на основе метода ближайших соседей (k-ближайших соседей) в машинном обучении. Этот алгоритм используется для решения задач регрессии, где требуется предсказание непрерывной переменной.</w:t>
      </w:r>
    </w:p>
    <w:p w:rsidR="004D7D88" w:rsidRPr="004D7D88" w:rsidRDefault="004D7D88" w:rsidP="004D7D88">
      <w:pPr>
        <w:ind w:firstLine="720"/>
        <w:jc w:val="both"/>
      </w:pPr>
      <w:r w:rsidRPr="004D7D88">
        <w:t>Основная идея KNeighborsRegressor заключается в том, чтобы предсказать значение целевой переменной для нового примера, основываясь на значениях ближайших соседей в обучающем наборе данных. Вместо предсказания класса, как в случае KNeighborsClassifier, этот регрессор возвращает среднее (или другую агрегированную метрику) значений целевой переменной ближайших соседей.</w:t>
      </w:r>
    </w:p>
    <w:p w:rsidR="004D7D88" w:rsidRPr="00BA09F0" w:rsidRDefault="00BA09F0" w:rsidP="00BA09F0">
      <w:pPr>
        <w:ind w:firstLine="720"/>
        <w:jc w:val="both"/>
      </w:pPr>
      <w:r w:rsidRPr="00BA09F0">
        <w:rPr>
          <w:b/>
        </w:rPr>
        <w:lastRenderedPageBreak/>
        <w:t>Гребневая</w:t>
      </w:r>
      <w:r w:rsidR="00B3188A" w:rsidRPr="00BA09F0">
        <w:rPr>
          <w:b/>
        </w:rPr>
        <w:t xml:space="preserve"> регрессия </w:t>
      </w:r>
      <w:r w:rsidRPr="00BA09F0">
        <w:t xml:space="preserve">(Ridge) </w:t>
      </w:r>
      <w:r w:rsidR="00B3188A" w:rsidRPr="00BA09F0">
        <w:t>- это метод регрессии, который представляет собой линейную модель, предназначенную для уменьшения мультиколлинеарности в данных и контроля величины коэффициентов регрессии. Он использует L2-регуляризацию, добавляя к функции потерь сумму квадратов коэффициентов с весом, таким образом, штрафуя за большие значения коэффициентов.</w:t>
      </w:r>
    </w:p>
    <w:p w:rsidR="00B3188A" w:rsidRPr="00BA09F0" w:rsidRDefault="00B3188A" w:rsidP="00BA09F0">
      <w:pPr>
        <w:ind w:firstLine="720"/>
        <w:jc w:val="both"/>
      </w:pPr>
      <w:r w:rsidRPr="00BA09F0">
        <w:t>Ridge-регрессия полезна, когда в данных присутствует мультиколлинеарность (высокая корреляция между признаками), и она помогает предотвратить переобучение, уменьшая величину коэффициентов регрессии.</w:t>
      </w:r>
    </w:p>
    <w:p w:rsidR="00B3188A" w:rsidRPr="00BA09F0" w:rsidRDefault="00B3188A" w:rsidP="00BA09F0">
      <w:pPr>
        <w:ind w:firstLine="720"/>
        <w:jc w:val="both"/>
      </w:pPr>
      <w:r w:rsidRPr="00BA09F0">
        <w:rPr>
          <w:b/>
        </w:rPr>
        <w:t>Стохастический градиентный спуск</w:t>
      </w:r>
      <w:r w:rsidRPr="00BA09F0">
        <w:t xml:space="preserve"> (Stochastic Gradient Descent, SGD) - это оптимизационный алгоритм, применяемый в машинном обучении для обучения моделей, основанных на градиентном спуске. Он является вариантом градиентного спуска, но в отличие от классического градиентного спуска, который использует весь набор данных для обновления весов, SGD обновляет веса на каждой итерации, используя только один случайно выбранный пример из обучающего набора.</w:t>
      </w:r>
    </w:p>
    <w:p w:rsidR="00B3188A" w:rsidRPr="00BA09F0" w:rsidRDefault="00B3188A" w:rsidP="00BA09F0">
      <w:pPr>
        <w:ind w:firstLine="720"/>
        <w:jc w:val="both"/>
      </w:pPr>
      <w:r w:rsidRPr="00BA09F0">
        <w:t>Основные идеи SGD:</w:t>
      </w:r>
    </w:p>
    <w:p w:rsidR="00B3188A" w:rsidRPr="00BA09F0" w:rsidRDefault="00BA09F0" w:rsidP="00BA09F0">
      <w:pPr>
        <w:ind w:firstLine="720"/>
        <w:jc w:val="both"/>
      </w:pPr>
      <w:r>
        <w:t xml:space="preserve">- </w:t>
      </w:r>
      <w:r w:rsidR="00B3188A" w:rsidRPr="00BA09F0">
        <w:t>Стохастичность: Использование случайных примеров для вычисления градиента делает метод более стохастичным (случайным), что может помочь избежать локальных минимумов и локальных максимумов и ускорить сходимость.</w:t>
      </w:r>
    </w:p>
    <w:p w:rsidR="00B3188A" w:rsidRPr="00BA09F0" w:rsidRDefault="00BA09F0" w:rsidP="00BA09F0">
      <w:pPr>
        <w:ind w:firstLine="720"/>
        <w:jc w:val="both"/>
      </w:pPr>
      <w:r>
        <w:t xml:space="preserve">- </w:t>
      </w:r>
      <w:r w:rsidR="00B3188A" w:rsidRPr="00BA09F0">
        <w:t>Эффективность: SGD подходит для больших объемов данных, поскольку он не требует хранения всего набора данных в памяти.</w:t>
      </w:r>
    </w:p>
    <w:p w:rsidR="00B3188A" w:rsidRPr="00BA09F0" w:rsidRDefault="00BA09F0" w:rsidP="00BA09F0">
      <w:pPr>
        <w:ind w:firstLine="720"/>
        <w:jc w:val="both"/>
      </w:pPr>
      <w:r>
        <w:t xml:space="preserve">- </w:t>
      </w:r>
      <w:r w:rsidR="00B3188A" w:rsidRPr="00BA09F0">
        <w:t>Адаптивность: В каждой итерации веса обновляются с учетом только одного примера, что может привести к адаптивной коррекции модели.</w:t>
      </w:r>
    </w:p>
    <w:p w:rsidR="00B3188A" w:rsidRPr="00BA09F0" w:rsidRDefault="00BA09F0" w:rsidP="00BA09F0">
      <w:pPr>
        <w:ind w:firstLine="720"/>
        <w:jc w:val="both"/>
      </w:pPr>
      <w:r>
        <w:t xml:space="preserve">- </w:t>
      </w:r>
      <w:r w:rsidR="00B3188A" w:rsidRPr="00BA09F0">
        <w:t>Использование в задачах онлайн-обучения: SGD может использоваться в онлайн-обучении, где модель постепенно обновляется по мере поступления новых данных.</w:t>
      </w:r>
    </w:p>
    <w:p w:rsidR="00B3188A" w:rsidRPr="00BA09F0" w:rsidRDefault="00B3188A" w:rsidP="00BA09F0">
      <w:pPr>
        <w:ind w:firstLine="720"/>
        <w:jc w:val="both"/>
      </w:pPr>
      <w:r w:rsidRPr="00BA09F0">
        <w:rPr>
          <w:b/>
        </w:rPr>
        <w:lastRenderedPageBreak/>
        <w:t>Градиентный бустинг</w:t>
      </w:r>
      <w:r w:rsidRPr="00BA09F0">
        <w:t xml:space="preserve"> (Gradient Boosting) - это алгоритм машинного обучения, который строит прогнозную модель в виде комбинации слабых прогнозов, обычно деревьев решений, с использованием градиентного спуска. Градиентный бустинг является одним из эффективных методов ансамблей.</w:t>
      </w:r>
    </w:p>
    <w:p w:rsidR="00B3188A" w:rsidRPr="00BA09F0" w:rsidRDefault="00B3188A" w:rsidP="00BA09F0">
      <w:pPr>
        <w:ind w:firstLine="720"/>
        <w:jc w:val="both"/>
      </w:pPr>
      <w:r w:rsidRPr="00BA09F0">
        <w:t>В частности, GradientBoostingRegressor в библиотеке scikit-learn представляет собой реализацию градиентного бустинга для задачи регрессии. Он обучает деревья решений последовательно, при этом каждое новое дерево исправляет ошибки предыдущего.</w:t>
      </w:r>
    </w:p>
    <w:p w:rsidR="00B3188A" w:rsidRPr="00BA09F0" w:rsidRDefault="00B3188A" w:rsidP="00BA09F0">
      <w:pPr>
        <w:ind w:firstLine="720"/>
        <w:jc w:val="both"/>
      </w:pPr>
      <w:r w:rsidRPr="00BA09F0">
        <w:t>Этот регрессор часто применяется в задачах, где важны высокое качество предсказаний, и для улучшения результатов по сравнению с одиночными моделями.</w:t>
      </w:r>
    </w:p>
    <w:p w:rsidR="00B3188A" w:rsidRPr="00BA09F0" w:rsidRDefault="00B3188A" w:rsidP="00BA09F0">
      <w:pPr>
        <w:ind w:firstLine="720"/>
        <w:jc w:val="both"/>
      </w:pPr>
      <w:r w:rsidRPr="00BA09F0">
        <w:rPr>
          <w:b/>
        </w:rPr>
        <w:t>Метод опорных векторов для регрессии</w:t>
      </w:r>
      <w:r w:rsidRPr="00BA09F0">
        <w:t xml:space="preserve"> (Support Vector Regression, SVR) представляет собой метод машинного обучения, который использует технику опорных векторов для построения регрессионной модели. В отличие от традиционных методов регрессии, SVR фокусируется на поиске функции, которая минимизирует ошибку предсказания, при этом учитывая допустимый уровень отклонения.</w:t>
      </w:r>
    </w:p>
    <w:p w:rsidR="00B3188A" w:rsidRPr="00BA09F0" w:rsidRDefault="00B3188A" w:rsidP="00BA09F0">
      <w:pPr>
        <w:ind w:firstLine="720"/>
        <w:jc w:val="both"/>
      </w:pPr>
      <w:r w:rsidRPr="00BA09F0">
        <w:t>Основные идеи SVR:</w:t>
      </w:r>
    </w:p>
    <w:p w:rsidR="00B3188A" w:rsidRPr="00BA09F0" w:rsidRDefault="00BA09F0" w:rsidP="00BA09F0">
      <w:pPr>
        <w:ind w:firstLine="720"/>
        <w:jc w:val="both"/>
      </w:pPr>
      <w:r>
        <w:t xml:space="preserve">- </w:t>
      </w:r>
      <w:r w:rsidR="00B3188A" w:rsidRPr="00BA09F0">
        <w:t>Опорные векторы: SVR стремится минимизировать ошибку предсказания, при этом разрешая отклонение в определенном интервале, называемом эпсилон-трубой (ε-tube). Эта область отклонения определяет, какие точки данных считаются внутри разрешенной ошибки и используются для обучения модели.</w:t>
      </w:r>
    </w:p>
    <w:p w:rsidR="00B3188A" w:rsidRPr="00BA09F0" w:rsidRDefault="00BA09F0" w:rsidP="00BA09F0">
      <w:pPr>
        <w:ind w:firstLine="720"/>
        <w:jc w:val="both"/>
      </w:pPr>
      <w:r>
        <w:t xml:space="preserve">- </w:t>
      </w:r>
      <w:r w:rsidR="00B3188A" w:rsidRPr="00BA09F0">
        <w:t>Функция ядра: SVR часто использует функции ядра для преобразования данных в пространство большей размерности. Популярными функциями ядра являются радиальные базисные функции (RBF) и полиномиальные ядра.</w:t>
      </w:r>
    </w:p>
    <w:p w:rsidR="00B3188A" w:rsidRPr="00BA09F0" w:rsidRDefault="00BA09F0" w:rsidP="00BA09F0">
      <w:pPr>
        <w:ind w:firstLine="720"/>
        <w:jc w:val="both"/>
      </w:pPr>
      <w:r>
        <w:lastRenderedPageBreak/>
        <w:t xml:space="preserve">- </w:t>
      </w:r>
      <w:r w:rsidR="00B3188A" w:rsidRPr="00BA09F0">
        <w:t>Оптимизация: Задача оптимизации SVR состоит в нахождении функции, которая минимизирует ошибку предсказания и при этом удовлетворяет условиям допустимого отклонения.</w:t>
      </w:r>
    </w:p>
    <w:p w:rsidR="00B3188A" w:rsidRPr="00BA09F0" w:rsidRDefault="00BA09F0" w:rsidP="00BA09F0">
      <w:pPr>
        <w:ind w:firstLine="720"/>
        <w:jc w:val="both"/>
      </w:pPr>
      <w:r w:rsidRPr="00BA09F0">
        <w:rPr>
          <w:b/>
        </w:rPr>
        <w:t>«Случайный лес»</w:t>
      </w:r>
      <w:r w:rsidR="00B3188A" w:rsidRPr="00BA09F0">
        <w:t xml:space="preserve"> (Random Forest) - это ансамблевый метод машинного обучения, который использует несколько деревьев решений для решения задачи регрессии. Каждое дерево в лесу обучается на подмножестве данных, а затем их прогнозы усредняются или комбинируются для получения более точного и устойчивого предсказания.</w:t>
      </w:r>
    </w:p>
    <w:p w:rsidR="00B3188A" w:rsidRPr="00BA09F0" w:rsidRDefault="00BA09F0" w:rsidP="00BA09F0">
      <w:pPr>
        <w:ind w:firstLine="720"/>
        <w:jc w:val="both"/>
      </w:pPr>
      <w:r>
        <w:t>Преимущества «Случайного леса»</w:t>
      </w:r>
      <w:r w:rsidR="00B3188A" w:rsidRPr="00BA09F0">
        <w:t>:</w:t>
      </w:r>
    </w:p>
    <w:p w:rsidR="00B3188A" w:rsidRPr="00BA09F0" w:rsidRDefault="00B3188A" w:rsidP="00BA09F0">
      <w:pPr>
        <w:ind w:firstLine="720"/>
        <w:jc w:val="both"/>
      </w:pPr>
      <w:r w:rsidRPr="00BA09F0">
        <w:t>Устойчивость к переобучению: Использование множества деревьев снижает риск переобучения.</w:t>
      </w:r>
    </w:p>
    <w:p w:rsidR="00B3188A" w:rsidRPr="00BA09F0" w:rsidRDefault="00B3188A" w:rsidP="00BA09F0">
      <w:pPr>
        <w:ind w:firstLine="720"/>
        <w:jc w:val="both"/>
      </w:pPr>
      <w:r w:rsidRPr="00BA09F0">
        <w:t>Устойчивость к выбросам: Агрегация прогнозов нескольких деревьев сглаживает влияние выбросов.</w:t>
      </w:r>
    </w:p>
    <w:p w:rsidR="00B3188A" w:rsidRPr="00BA09F0" w:rsidRDefault="00B3188A" w:rsidP="00BA09F0">
      <w:pPr>
        <w:ind w:firstLine="720"/>
        <w:jc w:val="both"/>
      </w:pPr>
      <w:r w:rsidRPr="00BA09F0">
        <w:t>Возможность работы с большими объемами данных</w:t>
      </w:r>
      <w:r w:rsidR="00BA09F0">
        <w:t>: «Случайный лес»</w:t>
      </w:r>
      <w:r w:rsidRPr="00BA09F0">
        <w:t xml:space="preserve"> хорошо масштабируется и может обрабатывать большие объемы данных.</w:t>
      </w:r>
    </w:p>
    <w:p w:rsidR="00B3188A" w:rsidRPr="00BA09F0" w:rsidRDefault="00BA09F0" w:rsidP="00BA09F0">
      <w:pPr>
        <w:ind w:firstLine="720"/>
        <w:jc w:val="both"/>
      </w:pPr>
      <w:r>
        <w:t>«Случайный лес»</w:t>
      </w:r>
      <w:r w:rsidR="00B3188A" w:rsidRPr="00BA09F0">
        <w:t xml:space="preserve"> часто применяется в регрессионных задачах благодаря своей способности обрабатывать сложные взаимосвязи в данных и обобщать на новые примеры.</w:t>
      </w:r>
    </w:p>
    <w:p w:rsidR="00B3188A" w:rsidRPr="00BA09F0" w:rsidRDefault="00B3188A" w:rsidP="00BA09F0">
      <w:pPr>
        <w:ind w:firstLine="720"/>
        <w:jc w:val="both"/>
      </w:pPr>
      <w:r w:rsidRPr="00BA09F0">
        <w:rPr>
          <w:rFonts w:eastAsiaTheme="majorEastAsia"/>
          <w:b/>
        </w:rPr>
        <w:t>XGBRegressor</w:t>
      </w:r>
      <w:r w:rsidRPr="00BA09F0">
        <w:t xml:space="preserve"> представляет собой регрессионную реализацию алгоритма градиентного бустинга под названием Extreme Gradient Boosting (XGBoost). XGBoost является мощным и эффективным методом машинного обучения, популярным в соревнованиях по анализу данных и предсказательном моделировании.</w:t>
      </w:r>
    </w:p>
    <w:p w:rsidR="00BA09F0" w:rsidRDefault="00B3188A" w:rsidP="00BA09F0">
      <w:pPr>
        <w:ind w:firstLine="720"/>
        <w:jc w:val="both"/>
      </w:pPr>
      <w:r w:rsidRPr="00BA09F0">
        <w:t>XGBoost обладает хорошей производительностью и обобщающей способностью, что делает его широко используемы</w:t>
      </w:r>
      <w:r w:rsidR="00BA09F0">
        <w:t>м в практике машинного обучения.</w:t>
      </w:r>
    </w:p>
    <w:p w:rsidR="00B3188A" w:rsidRPr="00BA09F0" w:rsidRDefault="00B3188A" w:rsidP="00BA09F0">
      <w:pPr>
        <w:ind w:firstLine="720"/>
        <w:jc w:val="both"/>
      </w:pPr>
      <w:r w:rsidRPr="00BA09F0">
        <w:rPr>
          <w:rFonts w:eastAsiaTheme="majorEastAsia"/>
          <w:b/>
        </w:rPr>
        <w:t>DecisionTreeRegressor</w:t>
      </w:r>
      <w:r w:rsidRPr="00BA09F0">
        <w:t xml:space="preserve"> представляет собой модель машинного обучения, используемую в задачах регрессии. Эта модель строит дерево решений, предсказывающее значения целевой переменной для новых данных.</w:t>
      </w:r>
    </w:p>
    <w:p w:rsidR="00B3188A" w:rsidRPr="00BA09F0" w:rsidRDefault="00B3188A" w:rsidP="00BA09F0">
      <w:pPr>
        <w:ind w:firstLine="720"/>
        <w:jc w:val="both"/>
      </w:pPr>
      <w:r w:rsidRPr="00BA09F0">
        <w:lastRenderedPageBreak/>
        <w:t xml:space="preserve">Деревья решений могут быть полезными в задачах регрессии, но они также подвержены переобучению, поэтому важно тщательно настраивать параметры модели, такие как </w:t>
      </w:r>
      <w:r w:rsidRPr="00BA09F0">
        <w:rPr>
          <w:rFonts w:eastAsiaTheme="majorEastAsia"/>
        </w:rPr>
        <w:t>max_depth</w:t>
      </w:r>
      <w:r w:rsidRPr="00BA09F0">
        <w:t>, чтобы достичь баланса между сложностью модели и её обобщающей способностью.</w:t>
      </w:r>
    </w:p>
    <w:p w:rsidR="00045FD2" w:rsidRDefault="00045FD2" w:rsidP="00BA09F0">
      <w:pPr>
        <w:ind w:firstLine="0"/>
        <w:jc w:val="both"/>
      </w:pPr>
    </w:p>
    <w:p w:rsidR="00045FD2" w:rsidRDefault="00045FD2" w:rsidP="00045FD2">
      <w:pPr>
        <w:pStyle w:val="a3"/>
        <w:numPr>
          <w:ilvl w:val="1"/>
          <w:numId w:val="10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Разведочный анализ данных</w:t>
      </w:r>
    </w:p>
    <w:p w:rsidR="00045FD2" w:rsidRPr="00045FD2" w:rsidRDefault="00045FD2" w:rsidP="00045FD2">
      <w:pPr>
        <w:pStyle w:val="a3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45FD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303A6C" w:rsidRPr="00303A6C" w:rsidRDefault="006D2A35" w:rsidP="00303A6C">
      <w:pPr>
        <w:jc w:val="both"/>
      </w:pPr>
      <w:r>
        <w:t>Целями</w:t>
      </w:r>
      <w:r w:rsidR="00303A6C" w:rsidRPr="00303A6C">
        <w:t xml:space="preserve"> разведочного анализа </w:t>
      </w:r>
      <w:r>
        <w:t>является получение</w:t>
      </w:r>
      <w:r w:rsidR="00303A6C" w:rsidRPr="00303A6C">
        <w:t xml:space="preserve"> предварительных представлений о свойствах распределений переменных в исходном наборе данных. Это включает в себя оценку качества данных, выявление наличия пропусков и выбросов, а также анализ взаимосвязей между переменными. Главная задача заключается в формировании основы для последующей разработки гипотез о моделях машинного обучения, которые наилучшим образом решат поставленные задачи. Разведочный анализ служит важным этапом в подготовке данных, предоставляя информацию для выбора оптимальных моделей и подходов к дальнейшему анализу данных.</w:t>
      </w:r>
    </w:p>
    <w:p w:rsidR="00223E83" w:rsidRPr="00386C8C" w:rsidRDefault="00386C8C" w:rsidP="00386C8C">
      <w:pPr>
        <w:jc w:val="both"/>
      </w:pPr>
      <w:r>
        <w:t xml:space="preserve">При просмотре общей информации </w:t>
      </w:r>
      <w:r w:rsidR="00223E83" w:rsidRPr="00386C8C">
        <w:t xml:space="preserve">по </w:t>
      </w:r>
      <w:r w:rsidR="006D2A35">
        <w:t xml:space="preserve">объединенному методом </w:t>
      </w:r>
      <w:r w:rsidR="006D2A35">
        <w:rPr>
          <w:lang w:val="de-DE"/>
        </w:rPr>
        <w:t>INNER</w:t>
      </w:r>
      <w:r w:rsidR="006D2A35" w:rsidRPr="006D2A35">
        <w:t xml:space="preserve"> </w:t>
      </w:r>
      <w:r w:rsidR="00223E83" w:rsidRPr="00386C8C">
        <w:t>датасету можно увидеть, что</w:t>
      </w:r>
      <w:r w:rsidRPr="00386C8C">
        <w:t xml:space="preserve"> практически все столбцы имеют тип данных "float64", </w:t>
      </w:r>
      <w:r>
        <w:t>кроме столбца "Угол нашивки" – "</w:t>
      </w:r>
      <w:r w:rsidRPr="00386C8C">
        <w:t>int64". Все 1023 строки не имеют пропущенных значений. Столбцы с типом данных "object" (текстовые значения) отсутствуют.</w:t>
      </w:r>
    </w:p>
    <w:p w:rsidR="00386C8C" w:rsidRDefault="00223E83" w:rsidP="00386C8C">
      <w:pPr>
        <w:keepNext/>
        <w:ind w:firstLine="0"/>
      </w:pPr>
      <w:r>
        <w:rPr>
          <w:noProof/>
        </w:rPr>
        <w:drawing>
          <wp:inline distT="0" distB="0" distL="0" distR="0">
            <wp:extent cx="3235779" cy="2285790"/>
            <wp:effectExtent l="19050" t="0" r="2721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779" cy="228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700" w:rsidRPr="001B626E" w:rsidRDefault="00386C8C" w:rsidP="00386C8C">
      <w:pPr>
        <w:pStyle w:val="a7"/>
        <w:rPr>
          <w:color w:val="auto"/>
        </w:rPr>
      </w:pPr>
      <w:r w:rsidRPr="00386C8C">
        <w:rPr>
          <w:color w:val="auto"/>
        </w:rPr>
        <w:t>Общая информация по датасету</w:t>
      </w:r>
    </w:p>
    <w:p w:rsidR="006D2A35" w:rsidRDefault="006D2A35" w:rsidP="006D2A35">
      <w:pPr>
        <w:jc w:val="both"/>
      </w:pPr>
      <w:r>
        <w:lastRenderedPageBreak/>
        <w:t>Посмотрим также на средние, минимальные и максимальные значения параметров, чтоб</w:t>
      </w:r>
      <w:r w:rsidR="0049656D">
        <w:t>ы понять, какой разброс данных</w:t>
      </w:r>
      <w:r>
        <w:t>.</w:t>
      </w:r>
    </w:p>
    <w:p w:rsidR="006D2A35" w:rsidRDefault="006D2A35" w:rsidP="006D2A35">
      <w:pPr>
        <w:keepNext/>
        <w:ind w:firstLine="0"/>
        <w:jc w:val="both"/>
      </w:pPr>
      <w:r>
        <w:rPr>
          <w:noProof/>
        </w:rPr>
        <w:drawing>
          <wp:inline distT="0" distB="0" distL="0" distR="0">
            <wp:extent cx="5925820" cy="2520315"/>
            <wp:effectExtent l="1905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35" w:rsidRPr="006D2A35" w:rsidRDefault="006D2A35" w:rsidP="006D2A35">
      <w:pPr>
        <w:pStyle w:val="a7"/>
        <w:rPr>
          <w:color w:val="auto"/>
        </w:rPr>
      </w:pPr>
      <w:r w:rsidRPr="006D2A35">
        <w:rPr>
          <w:color w:val="auto"/>
        </w:rPr>
        <w:t>Дополнительные статистические данные</w:t>
      </w:r>
    </w:p>
    <w:p w:rsidR="006D2A35" w:rsidRDefault="006D2A35" w:rsidP="006D2A35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необходимо выполнить проверку </w:t>
      </w:r>
      <w:r w:rsidRPr="00554678">
        <w:rPr>
          <w:rFonts w:ascii="Times New Roman" w:hAnsi="Times New Roman" w:cs="Times New Roman"/>
          <w:sz w:val="28"/>
          <w:szCs w:val="28"/>
        </w:rPr>
        <w:t xml:space="preserve">на наличие повторений </w:t>
      </w:r>
      <w:r>
        <w:rPr>
          <w:rFonts w:ascii="Times New Roman" w:hAnsi="Times New Roman" w:cs="Times New Roman"/>
          <w:sz w:val="28"/>
          <w:szCs w:val="28"/>
        </w:rPr>
        <w:t xml:space="preserve">(дубликатов данных) и пропущенных значений. Таковых в датасете не оказалось.  </w:t>
      </w:r>
    </w:p>
    <w:p w:rsidR="006D2A35" w:rsidRDefault="006D2A35" w:rsidP="006D2A35">
      <w:pPr>
        <w:pStyle w:val="a3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560027" cy="3052802"/>
            <wp:effectExtent l="19050" t="0" r="0" b="0"/>
            <wp:docPr id="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054" cy="3054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974" w:rsidRPr="006F4912" w:rsidRDefault="006D2A35" w:rsidP="006F4912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следующем этапе </w:t>
      </w:r>
      <w:r w:rsidR="006F4912">
        <w:rPr>
          <w:rFonts w:ascii="Times New Roman" w:hAnsi="Times New Roman" w:cs="Times New Roman"/>
          <w:sz w:val="28"/>
          <w:szCs w:val="28"/>
        </w:rPr>
        <w:t xml:space="preserve">необходимо провести </w:t>
      </w:r>
      <w:r>
        <w:rPr>
          <w:rFonts w:ascii="Times New Roman" w:hAnsi="Times New Roman" w:cs="Times New Roman"/>
          <w:sz w:val="28"/>
          <w:szCs w:val="28"/>
        </w:rPr>
        <w:t xml:space="preserve">визуализацию данных. Чтобы </w:t>
      </w:r>
      <w:r w:rsidRPr="00620308">
        <w:rPr>
          <w:rFonts w:ascii="Times New Roman" w:hAnsi="Times New Roman" w:cs="Times New Roman"/>
          <w:sz w:val="28"/>
          <w:szCs w:val="28"/>
        </w:rPr>
        <w:t>получить наглядное представление о характерах распределений переменных</w:t>
      </w:r>
      <w:r w:rsidRPr="00F578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построить </w:t>
      </w:r>
      <w:r w:rsidRPr="00620308">
        <w:rPr>
          <w:rFonts w:ascii="Times New Roman" w:hAnsi="Times New Roman" w:cs="Times New Roman"/>
          <w:sz w:val="28"/>
          <w:szCs w:val="28"/>
        </w:rPr>
        <w:t>гистограмм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620308">
        <w:rPr>
          <w:rFonts w:ascii="Times New Roman" w:hAnsi="Times New Roman" w:cs="Times New Roman"/>
          <w:sz w:val="28"/>
          <w:szCs w:val="28"/>
        </w:rPr>
        <w:t xml:space="preserve"> </w:t>
      </w:r>
      <w:r w:rsidR="006F4912">
        <w:rPr>
          <w:rFonts w:ascii="Times New Roman" w:hAnsi="Times New Roman" w:cs="Times New Roman"/>
          <w:sz w:val="28"/>
          <w:szCs w:val="28"/>
        </w:rPr>
        <w:t>распределения точек, вероятностные графики и</w:t>
      </w:r>
      <w:r>
        <w:rPr>
          <w:rFonts w:ascii="Times New Roman" w:hAnsi="Times New Roman" w:cs="Times New Roman"/>
          <w:sz w:val="28"/>
          <w:szCs w:val="28"/>
        </w:rPr>
        <w:t xml:space="preserve"> диаграммы размаха </w:t>
      </w:r>
      <w:r w:rsidR="006F4912">
        <w:rPr>
          <w:rFonts w:ascii="Times New Roman" w:hAnsi="Times New Roman" w:cs="Times New Roman"/>
          <w:sz w:val="28"/>
          <w:szCs w:val="28"/>
        </w:rPr>
        <w:t xml:space="preserve">так называемые </w:t>
      </w:r>
      <w:r w:rsidRPr="006F4912">
        <w:rPr>
          <w:rFonts w:ascii="Times New Roman" w:hAnsi="Times New Roman" w:cs="Times New Roman"/>
          <w:sz w:val="28"/>
          <w:szCs w:val="28"/>
        </w:rPr>
        <w:t>«ящик</w:t>
      </w:r>
      <w:r w:rsidR="006F4912" w:rsidRPr="006F4912">
        <w:rPr>
          <w:rFonts w:ascii="Times New Roman" w:hAnsi="Times New Roman" w:cs="Times New Roman"/>
          <w:sz w:val="28"/>
          <w:szCs w:val="28"/>
        </w:rPr>
        <w:t>и</w:t>
      </w:r>
      <w:r w:rsidRPr="006F4912">
        <w:rPr>
          <w:rFonts w:ascii="Times New Roman" w:hAnsi="Times New Roman" w:cs="Times New Roman"/>
          <w:sz w:val="28"/>
          <w:szCs w:val="28"/>
        </w:rPr>
        <w:t xml:space="preserve"> с усами»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F4912">
        <w:rPr>
          <w:rFonts w:ascii="Times New Roman" w:hAnsi="Times New Roman" w:cs="Times New Roman"/>
          <w:sz w:val="28"/>
          <w:szCs w:val="28"/>
        </w:rPr>
        <w:t>(</w:t>
      </w:r>
      <w:r w:rsidR="006F4912" w:rsidRPr="006F4912">
        <w:rPr>
          <w:rFonts w:ascii="Times New Roman" w:hAnsi="Times New Roman" w:cs="Times New Roman"/>
          <w:sz w:val="28"/>
          <w:szCs w:val="28"/>
        </w:rPr>
        <w:t xml:space="preserve">графическое представление распределения данных, которое </w:t>
      </w:r>
      <w:r w:rsidR="006F4912" w:rsidRPr="006F4912">
        <w:rPr>
          <w:rFonts w:ascii="Times New Roman" w:hAnsi="Times New Roman" w:cs="Times New Roman"/>
          <w:sz w:val="28"/>
          <w:szCs w:val="28"/>
        </w:rPr>
        <w:lastRenderedPageBreak/>
        <w:t xml:space="preserve">отображает основные статистические характеристики, такие </w:t>
      </w:r>
      <w:r w:rsidR="006F4912">
        <w:rPr>
          <w:rFonts w:ascii="Times New Roman" w:hAnsi="Times New Roman" w:cs="Times New Roman"/>
          <w:sz w:val="28"/>
          <w:szCs w:val="28"/>
        </w:rPr>
        <w:t>как медиана, квартили и выбросы</w:t>
      </w:r>
      <w:r w:rsidRPr="006F4912">
        <w:rPr>
          <w:rFonts w:ascii="Times New Roman" w:hAnsi="Times New Roman" w:cs="Times New Roman"/>
          <w:sz w:val="28"/>
          <w:szCs w:val="28"/>
        </w:rPr>
        <w:t>).</w:t>
      </w:r>
    </w:p>
    <w:p w:rsidR="006F4912" w:rsidRDefault="000F7974" w:rsidP="006F4912">
      <w:pPr>
        <w:pStyle w:val="a3"/>
        <w:keepNext/>
        <w:keepLines/>
        <w:spacing w:line="360" w:lineRule="auto"/>
        <w:ind w:left="0"/>
        <w:jc w:val="center"/>
        <w:outlineLvl w:val="0"/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4382965" cy="1396504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49" cy="140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12" w:rsidRPr="006F4912" w:rsidRDefault="006F4912" w:rsidP="006F4912">
      <w:pPr>
        <w:pStyle w:val="a7"/>
        <w:rPr>
          <w:color w:val="auto"/>
        </w:rPr>
      </w:pPr>
      <w:r w:rsidRPr="006F4912">
        <w:rPr>
          <w:color w:val="auto"/>
        </w:rPr>
        <w:t>Рис. 1 «Соотношение матрица-наполнитель»</w:t>
      </w:r>
    </w:p>
    <w:p w:rsidR="006F4912" w:rsidRDefault="006F4912" w:rsidP="006F4912">
      <w:pPr>
        <w:pStyle w:val="a3"/>
        <w:keepNext/>
        <w:keepLines/>
        <w:spacing w:line="360" w:lineRule="auto"/>
        <w:ind w:left="0"/>
        <w:jc w:val="center"/>
        <w:outlineLvl w:val="0"/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4283320" cy="1325749"/>
            <wp:effectExtent l="19050" t="0" r="2930" b="0"/>
            <wp:docPr id="4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091" cy="133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12" w:rsidRPr="005A609E" w:rsidRDefault="006F4912" w:rsidP="006F4912">
      <w:pPr>
        <w:pStyle w:val="a7"/>
        <w:rPr>
          <w:color w:val="auto"/>
        </w:rPr>
      </w:pPr>
      <w:r w:rsidRPr="005A609E">
        <w:rPr>
          <w:color w:val="auto"/>
        </w:rPr>
        <w:t>Рис.2 «Плотность»</w:t>
      </w:r>
    </w:p>
    <w:p w:rsidR="006F4912" w:rsidRDefault="00D24700" w:rsidP="006F4912">
      <w:pPr>
        <w:keepNext/>
        <w:ind w:firstLine="0"/>
      </w:pPr>
      <w:r>
        <w:rPr>
          <w:noProof/>
        </w:rPr>
        <w:drawing>
          <wp:inline distT="0" distB="0" distL="0" distR="0">
            <wp:extent cx="4399426" cy="1340123"/>
            <wp:effectExtent l="19050" t="0" r="1124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886" cy="1344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12" w:rsidRPr="005A609E" w:rsidRDefault="006F4912" w:rsidP="006F4912">
      <w:pPr>
        <w:pStyle w:val="a7"/>
        <w:rPr>
          <w:color w:val="auto"/>
        </w:rPr>
      </w:pPr>
      <w:r w:rsidRPr="005A609E">
        <w:rPr>
          <w:color w:val="auto"/>
        </w:rPr>
        <w:t>Рис. 3 «Модуль упругости»</w:t>
      </w:r>
    </w:p>
    <w:p w:rsidR="006F4912" w:rsidRDefault="009C3353" w:rsidP="006F4912">
      <w:pPr>
        <w:keepNext/>
        <w:ind w:firstLine="0"/>
      </w:pPr>
      <w:r>
        <w:rPr>
          <w:noProof/>
        </w:rPr>
        <w:drawing>
          <wp:inline distT="0" distB="0" distL="0" distR="0">
            <wp:extent cx="4236427" cy="132780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302" cy="1326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727" w:rsidRPr="005A609E" w:rsidRDefault="006F4912" w:rsidP="006F4912">
      <w:pPr>
        <w:pStyle w:val="a7"/>
        <w:rPr>
          <w:color w:val="auto"/>
        </w:rPr>
      </w:pPr>
      <w:r w:rsidRPr="005A609E">
        <w:rPr>
          <w:color w:val="auto"/>
        </w:rPr>
        <w:t>Рис.4 «Количество отвердителя»</w:t>
      </w:r>
    </w:p>
    <w:p w:rsidR="006F4912" w:rsidRDefault="009C3353" w:rsidP="006F4912">
      <w:pPr>
        <w:keepNext/>
        <w:ind w:firstLine="0"/>
      </w:pPr>
      <w:r>
        <w:rPr>
          <w:noProof/>
        </w:rPr>
        <w:drawing>
          <wp:inline distT="0" distB="0" distL="0" distR="0">
            <wp:extent cx="4265658" cy="1342292"/>
            <wp:effectExtent l="19050" t="0" r="1542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082" cy="1344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12" w:rsidRPr="005A609E" w:rsidRDefault="006F4912" w:rsidP="006F4912">
      <w:pPr>
        <w:pStyle w:val="a7"/>
        <w:rPr>
          <w:color w:val="auto"/>
        </w:rPr>
      </w:pPr>
      <w:r w:rsidRPr="005A609E">
        <w:rPr>
          <w:color w:val="auto"/>
        </w:rPr>
        <w:t>Рис.5 «Содержание эпоксидных групп»</w:t>
      </w:r>
    </w:p>
    <w:p w:rsidR="006F4912" w:rsidRDefault="009C3353" w:rsidP="006F4912">
      <w:pPr>
        <w:keepNext/>
        <w:ind w:firstLine="0"/>
      </w:pPr>
      <w:r>
        <w:rPr>
          <w:noProof/>
        </w:rPr>
        <w:lastRenderedPageBreak/>
        <w:drawing>
          <wp:inline distT="0" distB="0" distL="0" distR="0">
            <wp:extent cx="4505423" cy="1407764"/>
            <wp:effectExtent l="19050" t="0" r="9427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444" cy="140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6" w:rsidRPr="005A609E" w:rsidRDefault="006F4912" w:rsidP="006F4912">
      <w:pPr>
        <w:pStyle w:val="a7"/>
        <w:rPr>
          <w:color w:val="auto"/>
        </w:rPr>
      </w:pPr>
      <w:r w:rsidRPr="005A609E">
        <w:rPr>
          <w:color w:val="auto"/>
        </w:rPr>
        <w:t>Рис. 6 «Температура вспышки»</w:t>
      </w:r>
    </w:p>
    <w:p w:rsidR="006F4912" w:rsidRDefault="009C3353" w:rsidP="006F4912">
      <w:pPr>
        <w:keepNext/>
        <w:ind w:firstLine="0"/>
      </w:pPr>
      <w:r>
        <w:rPr>
          <w:noProof/>
        </w:rPr>
        <w:drawing>
          <wp:inline distT="0" distB="0" distL="0" distR="0">
            <wp:extent cx="4367888" cy="1359877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16" cy="136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912" w:rsidRPr="005A609E" w:rsidRDefault="006F4912" w:rsidP="006F4912">
      <w:pPr>
        <w:pStyle w:val="a7"/>
        <w:rPr>
          <w:color w:val="auto"/>
        </w:rPr>
      </w:pPr>
      <w:r w:rsidRPr="005A609E">
        <w:rPr>
          <w:color w:val="auto"/>
        </w:rPr>
        <w:t>Рис. 7 «Поверхностная плотность»</w:t>
      </w:r>
    </w:p>
    <w:p w:rsidR="006F4912" w:rsidRDefault="009C3353" w:rsidP="006F4912">
      <w:pPr>
        <w:keepNext/>
        <w:ind w:firstLine="0"/>
      </w:pPr>
      <w:r>
        <w:rPr>
          <w:noProof/>
        </w:rPr>
        <w:drawing>
          <wp:inline distT="0" distB="0" distL="0" distR="0">
            <wp:extent cx="4384687" cy="1324707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636" cy="132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6" w:rsidRPr="005A609E" w:rsidRDefault="006F4912" w:rsidP="006F4912">
      <w:pPr>
        <w:pStyle w:val="a7"/>
        <w:rPr>
          <w:color w:val="auto"/>
        </w:rPr>
      </w:pPr>
      <w:r w:rsidRPr="005A609E">
        <w:rPr>
          <w:color w:val="auto"/>
        </w:rPr>
        <w:t>Рис. 8 «Модуль упругости при растяжении»</w:t>
      </w:r>
    </w:p>
    <w:p w:rsidR="005A609E" w:rsidRPr="005A609E" w:rsidRDefault="009C3353" w:rsidP="005A609E">
      <w:pPr>
        <w:keepNext/>
        <w:ind w:firstLine="0"/>
      </w:pPr>
      <w:r w:rsidRPr="005A609E">
        <w:rPr>
          <w:noProof/>
        </w:rPr>
        <w:drawing>
          <wp:inline distT="0" distB="0" distL="0" distR="0">
            <wp:extent cx="4308061" cy="1349095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57" cy="135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9E" w:rsidRPr="005A609E" w:rsidRDefault="005A609E" w:rsidP="005A609E">
      <w:pPr>
        <w:pStyle w:val="a7"/>
        <w:rPr>
          <w:color w:val="auto"/>
        </w:rPr>
      </w:pPr>
      <w:r w:rsidRPr="005A609E">
        <w:rPr>
          <w:color w:val="auto"/>
        </w:rPr>
        <w:t>Рис. 9 «Прочность при растяжении»</w:t>
      </w:r>
    </w:p>
    <w:p w:rsidR="005A609E" w:rsidRDefault="009C3353" w:rsidP="005A609E">
      <w:pPr>
        <w:keepNext/>
        <w:ind w:firstLine="0"/>
      </w:pPr>
      <w:r>
        <w:rPr>
          <w:noProof/>
        </w:rPr>
        <w:drawing>
          <wp:inline distT="0" distB="0" distL="0" distR="0">
            <wp:extent cx="4295042" cy="134372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073" cy="134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BB6" w:rsidRPr="005A609E" w:rsidRDefault="005A609E" w:rsidP="005A609E">
      <w:pPr>
        <w:pStyle w:val="a7"/>
        <w:rPr>
          <w:color w:val="auto"/>
          <w:lang w:val="en-US"/>
        </w:rPr>
      </w:pPr>
      <w:r w:rsidRPr="005A609E">
        <w:rPr>
          <w:color w:val="auto"/>
        </w:rPr>
        <w:t>Рис. 10 «Потребление смолы»</w:t>
      </w:r>
    </w:p>
    <w:p w:rsidR="00025BCD" w:rsidRDefault="00025BCD" w:rsidP="005A609E">
      <w:pPr>
        <w:keepNext/>
        <w:ind w:firstLine="0"/>
      </w:pPr>
    </w:p>
    <w:p w:rsidR="005A609E" w:rsidRDefault="009C3353" w:rsidP="005A609E">
      <w:pPr>
        <w:keepNext/>
        <w:ind w:firstLine="0"/>
      </w:pPr>
      <w:r>
        <w:rPr>
          <w:noProof/>
        </w:rPr>
        <w:drawing>
          <wp:inline distT="0" distB="0" distL="0" distR="0">
            <wp:extent cx="4330211" cy="1348146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96" cy="135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9E" w:rsidRPr="005A609E" w:rsidRDefault="005A609E" w:rsidP="005A609E">
      <w:pPr>
        <w:pStyle w:val="a7"/>
        <w:rPr>
          <w:color w:val="auto"/>
        </w:rPr>
      </w:pPr>
      <w:r w:rsidRPr="005A609E">
        <w:rPr>
          <w:color w:val="auto"/>
        </w:rPr>
        <w:t>Рис.11 «Угол нашивки»</w:t>
      </w:r>
    </w:p>
    <w:p w:rsidR="005A609E" w:rsidRDefault="009C3353" w:rsidP="005A609E">
      <w:pPr>
        <w:keepNext/>
        <w:ind w:firstLine="0"/>
      </w:pPr>
      <w:r>
        <w:rPr>
          <w:noProof/>
        </w:rPr>
        <w:drawing>
          <wp:inline distT="0" distB="0" distL="0" distR="0">
            <wp:extent cx="4432276" cy="1389185"/>
            <wp:effectExtent l="19050" t="0" r="6374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130" cy="139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353" w:rsidRPr="005A609E" w:rsidRDefault="005A609E" w:rsidP="005A609E">
      <w:pPr>
        <w:pStyle w:val="a7"/>
        <w:rPr>
          <w:color w:val="auto"/>
          <w:lang w:val="en-US"/>
        </w:rPr>
      </w:pPr>
      <w:r w:rsidRPr="005A609E">
        <w:rPr>
          <w:color w:val="auto"/>
        </w:rPr>
        <w:t>Рис. 12 «Шаг нашивки»</w:t>
      </w:r>
    </w:p>
    <w:p w:rsidR="005A609E" w:rsidRDefault="009C3353" w:rsidP="005A609E">
      <w:pPr>
        <w:keepNext/>
        <w:ind w:firstLine="0"/>
      </w:pPr>
      <w:r>
        <w:rPr>
          <w:noProof/>
        </w:rPr>
        <w:drawing>
          <wp:inline distT="0" distB="0" distL="0" distR="0">
            <wp:extent cx="4406412" cy="1387921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212" cy="1390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CD" w:rsidRDefault="005A609E" w:rsidP="00025BCD">
      <w:pPr>
        <w:pStyle w:val="a7"/>
        <w:rPr>
          <w:color w:val="auto"/>
        </w:rPr>
      </w:pPr>
      <w:r w:rsidRPr="005A609E">
        <w:rPr>
          <w:color w:val="auto"/>
        </w:rPr>
        <w:t>Рис. 13 «Плотность нашивки»</w:t>
      </w:r>
    </w:p>
    <w:p w:rsidR="00025BCD" w:rsidRPr="00025BCD" w:rsidRDefault="00025BCD" w:rsidP="00025BCD"/>
    <w:p w:rsidR="00903312" w:rsidRDefault="005A609E" w:rsidP="00025BCD">
      <w:pPr>
        <w:ind w:firstLine="709"/>
        <w:jc w:val="both"/>
      </w:pPr>
      <w:r>
        <w:t xml:space="preserve">Как видно из диаграмм распределения точек и вероятностных графиков, распределение подавляющего большинства параметров является нормальным или близким к нему (кроме параметра «Угол нашивки», принимающего лишь 2 значения). Диаграммы «Ящик с усами» показали, что у всех признаков имеются выбросы. </w:t>
      </w:r>
    </w:p>
    <w:p w:rsidR="00025BCD" w:rsidRDefault="00025BCD" w:rsidP="00025BCD">
      <w:pPr>
        <w:ind w:firstLine="709"/>
        <w:jc w:val="both"/>
      </w:pPr>
      <w:r>
        <w:t>Далее построим попарные графики рассеивания</w:t>
      </w:r>
      <w:r w:rsidRPr="00D25BD3">
        <w:t xml:space="preserve"> точек</w:t>
      </w:r>
      <w:r>
        <w:t xml:space="preserve"> и тепловую карту матрицы корреляции для анализа наличия зависимости признаков.</w:t>
      </w:r>
    </w:p>
    <w:p w:rsidR="00025BCD" w:rsidRDefault="00025BCD" w:rsidP="00025BCD">
      <w:pPr>
        <w:ind w:firstLine="709"/>
        <w:jc w:val="both"/>
      </w:pPr>
    </w:p>
    <w:p w:rsidR="001F4037" w:rsidRPr="00025BCD" w:rsidRDefault="00025BCD" w:rsidP="00025BCD">
      <w:pPr>
        <w:ind w:firstLine="0"/>
      </w:pPr>
      <w:r>
        <w:rPr>
          <w:noProof/>
        </w:rPr>
        <w:lastRenderedPageBreak/>
        <w:drawing>
          <wp:inline distT="0" distB="0" distL="0" distR="0">
            <wp:extent cx="5660647" cy="1729154"/>
            <wp:effectExtent l="19050" t="0" r="0" b="0"/>
            <wp:docPr id="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004" cy="173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CD" w:rsidRDefault="001F4037" w:rsidP="00025BCD">
      <w:pPr>
        <w:keepNext/>
        <w:ind w:firstLine="0"/>
      </w:pPr>
      <w:r>
        <w:rPr>
          <w:noProof/>
        </w:rPr>
        <w:drawing>
          <wp:inline distT="0" distB="0" distL="0" distR="0">
            <wp:extent cx="5625611" cy="1940634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163" cy="194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CD" w:rsidRDefault="00025BCD" w:rsidP="00025BCD">
      <w:pPr>
        <w:pStyle w:val="a7"/>
        <w:tabs>
          <w:tab w:val="left" w:pos="4532"/>
        </w:tabs>
        <w:rPr>
          <w:color w:val="auto"/>
        </w:rPr>
      </w:pPr>
      <w:r w:rsidRPr="00025BCD">
        <w:rPr>
          <w:color w:val="auto"/>
        </w:rPr>
        <w:t>График попарного рассеивания точек</w:t>
      </w:r>
    </w:p>
    <w:p w:rsidR="0084704D" w:rsidRPr="0084704D" w:rsidRDefault="0084704D" w:rsidP="0084704D">
      <w:pPr>
        <w:spacing w:line="120" w:lineRule="auto"/>
        <w:ind w:firstLine="706"/>
      </w:pPr>
    </w:p>
    <w:p w:rsidR="00025BCD" w:rsidRDefault="00903312" w:rsidP="00025BCD">
      <w:pPr>
        <w:keepNext/>
        <w:ind w:firstLine="0"/>
      </w:pPr>
      <w:r>
        <w:rPr>
          <w:noProof/>
        </w:rPr>
        <w:drawing>
          <wp:inline distT="0" distB="0" distL="0" distR="0">
            <wp:extent cx="5350461" cy="3645371"/>
            <wp:effectExtent l="19050" t="0" r="2589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211" cy="365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12" w:rsidRPr="00025BCD" w:rsidRDefault="00025BCD" w:rsidP="00025BCD">
      <w:pPr>
        <w:pStyle w:val="a7"/>
        <w:rPr>
          <w:color w:val="auto"/>
        </w:rPr>
      </w:pPr>
      <w:r w:rsidRPr="00025BCD">
        <w:rPr>
          <w:color w:val="auto"/>
        </w:rPr>
        <w:t>Тепловая карта зависимостей</w:t>
      </w:r>
    </w:p>
    <w:p w:rsidR="00025BCD" w:rsidRPr="001B626E" w:rsidRDefault="00025BCD" w:rsidP="00025BCD">
      <w:pPr>
        <w:tabs>
          <w:tab w:val="left" w:pos="1110"/>
        </w:tabs>
        <w:ind w:firstLine="709"/>
        <w:jc w:val="both"/>
      </w:pPr>
      <w:r>
        <w:t>Как видно по представленным рисунка</w:t>
      </w:r>
      <w:r w:rsidR="0084704D">
        <w:t>м</w:t>
      </w:r>
      <w:r>
        <w:t xml:space="preserve">, попарное сравнение признаков, а также корреляционная матрица каких-либо зависимостей зависимости не выявили. </w:t>
      </w:r>
    </w:p>
    <w:p w:rsidR="0084704D" w:rsidRDefault="0084704D" w:rsidP="00025BCD">
      <w:pPr>
        <w:tabs>
          <w:tab w:val="left" w:pos="1110"/>
        </w:tabs>
        <w:ind w:firstLine="709"/>
        <w:jc w:val="both"/>
        <w:rPr>
          <w:color w:val="000000"/>
          <w:shd w:val="clear" w:color="auto" w:fill="FFFFFF"/>
        </w:rPr>
      </w:pPr>
      <w:r w:rsidRPr="0084704D">
        <w:rPr>
          <w:color w:val="000000"/>
          <w:shd w:val="clear" w:color="auto" w:fill="FFFFFF"/>
        </w:rPr>
        <w:lastRenderedPageBreak/>
        <w:t>В целом, проанализировав представленные графики и гистограммы, можно констатировать, что распределение почти всех признаков является более или менее нормальным, кроме некоторых параметров. В час</w:t>
      </w:r>
      <w:r>
        <w:rPr>
          <w:color w:val="000000"/>
          <w:shd w:val="clear" w:color="auto" w:fill="FFFFFF"/>
        </w:rPr>
        <w:t>тности, распределение значений «поверхностной плотности» и «модуля упругости»</w:t>
      </w:r>
      <w:r w:rsidRPr="0084704D">
        <w:rPr>
          <w:color w:val="000000"/>
          <w:shd w:val="clear" w:color="auto" w:fill="FFFFFF"/>
        </w:rPr>
        <w:t xml:space="preserve"> несколько сдвинуто влево, а угол нашивки имеет только два параметра. Кроме того, имеют место выбросы во всех параметрах (</w:t>
      </w:r>
      <w:r>
        <w:rPr>
          <w:color w:val="000000"/>
          <w:shd w:val="clear" w:color="auto" w:fill="FFFFFF"/>
        </w:rPr>
        <w:t>кроме «угла нашивки»</w:t>
      </w:r>
      <w:r w:rsidRPr="0084704D">
        <w:rPr>
          <w:color w:val="000000"/>
          <w:shd w:val="clear" w:color="auto" w:fill="FFFFFF"/>
        </w:rPr>
        <w:t>). Данные выбросы нужно будет удалить, так как они могут негативно сказаться на реализации алгоритмов машинного обучения, что, в свою очередь, может привести к существенному снижению качества итоговых результатов. Вместе с тем, выявлено также практически полное отсутствие четких взаимосвязей между параметрами.</w:t>
      </w:r>
    </w:p>
    <w:p w:rsidR="0084704D" w:rsidRPr="006C319F" w:rsidRDefault="0084704D" w:rsidP="0084704D">
      <w:pPr>
        <w:pStyle w:val="a3"/>
        <w:numPr>
          <w:ilvl w:val="0"/>
          <w:numId w:val="11"/>
        </w:numPr>
        <w:spacing w:before="300" w:after="30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Практическая</w:t>
      </w:r>
      <w:r w:rsidRPr="006C319F">
        <w:rPr>
          <w:rFonts w:ascii="Times New Roman" w:hAnsi="Times New Roman" w:cs="Times New Roman"/>
          <w:b/>
          <w:bCs/>
          <w:sz w:val="32"/>
          <w:szCs w:val="32"/>
        </w:rPr>
        <w:t xml:space="preserve"> часть</w:t>
      </w:r>
    </w:p>
    <w:p w:rsidR="0084704D" w:rsidRDefault="0084704D" w:rsidP="0084704D">
      <w:pPr>
        <w:pStyle w:val="a3"/>
        <w:numPr>
          <w:ilvl w:val="1"/>
          <w:numId w:val="1"/>
        </w:numPr>
        <w:spacing w:before="300" w:after="30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Hlk100509177"/>
      <w:r w:rsidRPr="007519E1">
        <w:rPr>
          <w:rFonts w:ascii="Times New Roman" w:hAnsi="Times New Roman" w:cs="Times New Roman"/>
          <w:b/>
          <w:bCs/>
          <w:sz w:val="28"/>
          <w:szCs w:val="28"/>
        </w:rPr>
        <w:t>Предобработка данных</w:t>
      </w:r>
    </w:p>
    <w:p w:rsidR="00176704" w:rsidRDefault="00176704" w:rsidP="00176704">
      <w:pPr>
        <w:pStyle w:val="a3"/>
        <w:spacing w:before="300" w:after="30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Прежде всего, необходимо посчитать количество выбросов. Для этого воспользуемся методом трех сигм и методом межквартильных расстояний и визуализируем попарное сравнение методов</w:t>
      </w:r>
      <w:r w:rsidR="008938B2">
        <w:rPr>
          <w:rFonts w:ascii="Times New Roman" w:hAnsi="Times New Roman" w:cs="Times New Roman"/>
          <w:sz w:val="28"/>
          <w:szCs w:val="28"/>
        </w:rPr>
        <w:t xml:space="preserve"> (красными точками показаны выбросы, найденные этими методами)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76704" w:rsidRDefault="00176704" w:rsidP="00176704">
      <w:pPr>
        <w:pStyle w:val="a3"/>
        <w:spacing w:line="12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176704" w:rsidRPr="00176704" w:rsidRDefault="00176704" w:rsidP="008938B2">
      <w:pPr>
        <w:pStyle w:val="a3"/>
        <w:spacing w:before="300" w:after="30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067496" cy="3068268"/>
            <wp:effectExtent l="19050" t="0" r="0" b="0"/>
            <wp:docPr id="6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540" cy="3069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"/>
    <w:p w:rsidR="001F4037" w:rsidRDefault="00176704" w:rsidP="008938B2">
      <w:pPr>
        <w:tabs>
          <w:tab w:val="left" w:pos="1110"/>
        </w:tabs>
        <w:ind w:firstLine="0"/>
      </w:pPr>
      <w:r>
        <w:rPr>
          <w:noProof/>
        </w:rPr>
        <w:lastRenderedPageBreak/>
        <w:drawing>
          <wp:inline distT="0" distB="0" distL="0" distR="0">
            <wp:extent cx="5103420" cy="3071446"/>
            <wp:effectExtent l="19050" t="0" r="1980" b="0"/>
            <wp:docPr id="7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34" cy="307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8B2" w:rsidRPr="0084704D" w:rsidRDefault="008938B2" w:rsidP="008938B2">
      <w:pPr>
        <w:ind w:firstLine="0"/>
      </w:pPr>
      <w:r>
        <w:rPr>
          <w:noProof/>
        </w:rPr>
        <w:drawing>
          <wp:inline distT="0" distB="0" distL="0" distR="0">
            <wp:extent cx="4721796" cy="2854912"/>
            <wp:effectExtent l="19050" t="0" r="2604" b="0"/>
            <wp:docPr id="7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825" cy="285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89514" cy="3042138"/>
            <wp:effectExtent l="19050" t="0" r="1586" b="0"/>
            <wp:docPr id="7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524" cy="3043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8B2" w:rsidRDefault="008938B2" w:rsidP="008938B2">
      <w:pPr>
        <w:ind w:firstLine="0"/>
      </w:pPr>
      <w:r>
        <w:rPr>
          <w:noProof/>
        </w:rPr>
        <w:lastRenderedPageBreak/>
        <w:drawing>
          <wp:inline distT="0" distB="0" distL="0" distR="0">
            <wp:extent cx="4969119" cy="2999661"/>
            <wp:effectExtent l="19050" t="0" r="2931" b="0"/>
            <wp:docPr id="7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125" cy="3000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8B2" w:rsidRDefault="008938B2" w:rsidP="008938B2">
      <w:pPr>
        <w:ind w:firstLine="0"/>
      </w:pPr>
      <w:r>
        <w:rPr>
          <w:noProof/>
        </w:rPr>
        <w:drawing>
          <wp:inline distT="0" distB="0" distL="0" distR="0">
            <wp:extent cx="4816719" cy="2907664"/>
            <wp:effectExtent l="19050" t="0" r="2931" b="0"/>
            <wp:docPr id="7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767" cy="2910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8B2" w:rsidRDefault="008938B2" w:rsidP="008938B2">
      <w:pPr>
        <w:ind w:firstLine="0"/>
      </w:pPr>
      <w:r>
        <w:rPr>
          <w:noProof/>
        </w:rPr>
        <w:drawing>
          <wp:inline distT="0" distB="0" distL="0" distR="0">
            <wp:extent cx="5003610" cy="1722905"/>
            <wp:effectExtent l="19050" t="0" r="6540" b="0"/>
            <wp:docPr id="7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624" cy="1725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8B2" w:rsidRDefault="008938B2" w:rsidP="008938B2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</w:rPr>
      </w:pPr>
      <w:r w:rsidRPr="008938B2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конечном </w:t>
      </w:r>
      <w:r w:rsidRPr="008938B2">
        <w:rPr>
          <w:color w:val="000000"/>
          <w:sz w:val="28"/>
          <w:szCs w:val="28"/>
        </w:rPr>
        <w:t>итоге у нас получились следующие результаты.</w:t>
      </w:r>
      <w:r>
        <w:rPr>
          <w:color w:val="000000"/>
          <w:sz w:val="28"/>
          <w:szCs w:val="28"/>
        </w:rPr>
        <w:t xml:space="preserve"> </w:t>
      </w:r>
      <w:r w:rsidRPr="008938B2">
        <w:rPr>
          <w:color w:val="000000"/>
          <w:sz w:val="28"/>
          <w:szCs w:val="28"/>
        </w:rPr>
        <w:t>Количество выбросов, найденное по методу трех сигм: 24; количество выбросов, найденное по методу межквартильного интервала: 93.</w:t>
      </w:r>
    </w:p>
    <w:p w:rsidR="008938B2" w:rsidRPr="008938B2" w:rsidRDefault="008938B2" w:rsidP="008938B2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</w:rPr>
      </w:pPr>
      <w:r w:rsidRPr="008938B2">
        <w:rPr>
          <w:color w:val="000000"/>
          <w:sz w:val="28"/>
          <w:szCs w:val="28"/>
          <w:shd w:val="clear" w:color="auto" w:fill="FFFFFF"/>
        </w:rPr>
        <w:lastRenderedPageBreak/>
        <w:t>В целях полного</w:t>
      </w:r>
      <w:r>
        <w:rPr>
          <w:color w:val="000000"/>
          <w:sz w:val="28"/>
          <w:szCs w:val="28"/>
          <w:shd w:val="clear" w:color="auto" w:fill="FFFFFF"/>
        </w:rPr>
        <w:t xml:space="preserve"> удаления выбросов было решено воспользоваться</w:t>
      </w:r>
      <w:r w:rsidRPr="008938B2">
        <w:rPr>
          <w:color w:val="000000"/>
          <w:sz w:val="28"/>
          <w:szCs w:val="28"/>
          <w:shd w:val="clear" w:color="auto" w:fill="FFFFFF"/>
        </w:rPr>
        <w:t xml:space="preserve"> методом межквартильного интервала. Этот метод предпочтителен еще и по той причине, что он неплохо подходит и для ненормально распределенных значений. Ну и конкретно п</w:t>
      </w:r>
      <w:r w:rsidR="00916663">
        <w:rPr>
          <w:color w:val="000000"/>
          <w:sz w:val="28"/>
          <w:szCs w:val="28"/>
          <w:shd w:val="clear" w:color="auto" w:fill="FFFFFF"/>
        </w:rPr>
        <w:t>рименительно к нашему датасету такое решение было еще обусловлено и тем, что по предоставленной нам раннее на вебинарах информации</w:t>
      </w:r>
      <w:r w:rsidRPr="008938B2">
        <w:rPr>
          <w:color w:val="000000"/>
          <w:sz w:val="28"/>
          <w:szCs w:val="28"/>
          <w:shd w:val="clear" w:color="auto" w:fill="FFFFFF"/>
        </w:rPr>
        <w:t xml:space="preserve">, датасет во многом синтетический, много искусственных данных, которые в силу неверных параметров, вероятно, как раз сильно и искажают </w:t>
      </w:r>
      <w:r w:rsidR="002B4935" w:rsidRPr="008938B2">
        <w:rPr>
          <w:color w:val="000000"/>
          <w:sz w:val="28"/>
          <w:szCs w:val="28"/>
          <w:shd w:val="clear" w:color="auto" w:fill="FFFFFF"/>
        </w:rPr>
        <w:t>общую</w:t>
      </w:r>
      <w:bookmarkStart w:id="6" w:name="_GoBack"/>
      <w:bookmarkEnd w:id="6"/>
      <w:r w:rsidRPr="008938B2">
        <w:rPr>
          <w:color w:val="000000"/>
          <w:sz w:val="28"/>
          <w:szCs w:val="28"/>
          <w:shd w:val="clear" w:color="auto" w:fill="FFFFFF"/>
        </w:rPr>
        <w:t xml:space="preserve"> картину с зависимостями между параметрами. С другим реальным датасетом с учетом небольшого количества данных, скорее всего, остановился бы на методе трех сигм.</w:t>
      </w:r>
    </w:p>
    <w:p w:rsidR="008938B2" w:rsidRDefault="00916663" w:rsidP="008938B2">
      <w:pPr>
        <w:ind w:firstLine="720"/>
        <w:jc w:val="both"/>
      </w:pPr>
      <w:r>
        <w:t>После удаления выбросов были проведены</w:t>
      </w:r>
      <w:r w:rsidRPr="00916663">
        <w:t xml:space="preserve"> статистические тесты на нормальность распределения данных для каждого столбца в датасете с использованием тестов Пирсона и Шапиро-Уилка</w:t>
      </w:r>
      <w:r>
        <w:t>.</w:t>
      </w:r>
    </w:p>
    <w:p w:rsidR="00916663" w:rsidRDefault="00916663" w:rsidP="00916663">
      <w:pPr>
        <w:spacing w:line="120" w:lineRule="auto"/>
        <w:ind w:firstLine="720"/>
        <w:jc w:val="both"/>
      </w:pPr>
    </w:p>
    <w:p w:rsidR="00916663" w:rsidRDefault="00916663" w:rsidP="00916663">
      <w:pPr>
        <w:keepNext/>
        <w:ind w:firstLine="720"/>
        <w:jc w:val="both"/>
      </w:pPr>
      <w:r>
        <w:rPr>
          <w:noProof/>
        </w:rPr>
        <w:drawing>
          <wp:inline distT="0" distB="0" distL="0" distR="0">
            <wp:extent cx="5578569" cy="3181350"/>
            <wp:effectExtent l="19050" t="0" r="3081" b="0"/>
            <wp:docPr id="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98" cy="3183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663" w:rsidRDefault="00916663" w:rsidP="00916663">
      <w:pPr>
        <w:pStyle w:val="a7"/>
        <w:rPr>
          <w:color w:val="auto"/>
        </w:rPr>
      </w:pPr>
      <w:r w:rsidRPr="00916663">
        <w:rPr>
          <w:color w:val="auto"/>
        </w:rPr>
        <w:t>Тесты Пирсона и Шапиро-Уилка</w:t>
      </w:r>
    </w:p>
    <w:p w:rsidR="00916663" w:rsidRDefault="00916663" w:rsidP="00916663">
      <w:pPr>
        <w:jc w:val="both"/>
        <w:rPr>
          <w:color w:val="000000"/>
          <w:shd w:val="clear" w:color="auto" w:fill="FFFFFF"/>
        </w:rPr>
      </w:pPr>
      <w:r w:rsidRPr="00916663">
        <w:rPr>
          <w:color w:val="000000"/>
          <w:shd w:val="clear" w:color="auto" w:fill="FFFFFF"/>
        </w:rPr>
        <w:t xml:space="preserve">Как видим, </w:t>
      </w:r>
      <w:r w:rsidR="0049656D">
        <w:rPr>
          <w:color w:val="000000"/>
          <w:shd w:val="clear" w:color="auto" w:fill="FFFFFF"/>
        </w:rPr>
        <w:t>в двух столбцах «Поверхностная плотность» и «Угол нашивки»</w:t>
      </w:r>
      <w:r w:rsidRPr="00916663">
        <w:rPr>
          <w:color w:val="000000"/>
          <w:shd w:val="clear" w:color="auto" w:fill="FFFFFF"/>
        </w:rPr>
        <w:t xml:space="preserve"> распределение </w:t>
      </w:r>
      <w:r w:rsidR="0049656D">
        <w:rPr>
          <w:color w:val="000000"/>
          <w:shd w:val="clear" w:color="auto" w:fill="FFFFFF"/>
        </w:rPr>
        <w:t xml:space="preserve">вообще </w:t>
      </w:r>
      <w:r w:rsidRPr="00916663">
        <w:rPr>
          <w:color w:val="000000"/>
          <w:shd w:val="clear" w:color="auto" w:fill="FFFFFF"/>
        </w:rPr>
        <w:t>не соответствует нормальному.</w:t>
      </w:r>
    </w:p>
    <w:p w:rsidR="0049656D" w:rsidRDefault="0049656D" w:rsidP="0049656D">
      <w:pPr>
        <w:tabs>
          <w:tab w:val="left" w:pos="1110"/>
        </w:tabs>
        <w:ind w:firstLine="709"/>
        <w:jc w:val="both"/>
      </w:pPr>
      <w:r>
        <w:t>Далее был построен график распределения плотности ядра, для оценки необходимости нормализации.</w:t>
      </w:r>
    </w:p>
    <w:p w:rsidR="0049656D" w:rsidRPr="00916663" w:rsidRDefault="0049656D" w:rsidP="00916663">
      <w:pPr>
        <w:jc w:val="both"/>
      </w:pPr>
    </w:p>
    <w:p w:rsidR="001F4037" w:rsidRDefault="001F4037" w:rsidP="008938B2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7996" cy="1779840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13" cy="178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037" w:rsidRPr="0063495D" w:rsidRDefault="0049656D" w:rsidP="0049656D">
      <w:pPr>
        <w:ind w:firstLine="720"/>
        <w:jc w:val="both"/>
        <w:rPr>
          <w:color w:val="000000"/>
          <w:shd w:val="clear" w:color="auto" w:fill="FFFFFF"/>
        </w:rPr>
      </w:pPr>
      <w:r w:rsidRPr="0063495D">
        <w:rPr>
          <w:color w:val="000000"/>
          <w:shd w:val="clear" w:color="auto" w:fill="FFFFFF"/>
        </w:rPr>
        <w:t>По графику видно, что данные находятся в разных диапазонах. В данной связи необходима нормализация данных. В нашем случае, прежде всего, целесообразно воспользоваться методом MinMaxScaler, чтобы привести значения в диапазон от 0 до 1.</w:t>
      </w:r>
      <w:r w:rsidR="0063495D" w:rsidRPr="0063495D">
        <w:t xml:space="preserve"> </w:t>
      </w:r>
      <w:r w:rsidR="0063495D">
        <w:t xml:space="preserve">Приведенный в такой формат  </w:t>
      </w:r>
      <w:r w:rsidR="0063495D" w:rsidRPr="0063495D">
        <w:t>нормализованный датасет становится пригодным для использования в методах машинного обучения, где различия в масштабах признаков могут повлиять на процесс обучения модели. Таким образом, данное действие способствует лучшей интерпретации данных и улучшению производительности алгоритмов машинного обучения.</w:t>
      </w:r>
    </w:p>
    <w:p w:rsidR="00E61428" w:rsidRPr="0063495D" w:rsidRDefault="0049656D" w:rsidP="0049656D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</w:rPr>
      </w:pPr>
      <w:r w:rsidRPr="0063495D">
        <w:rPr>
          <w:color w:val="000000"/>
          <w:sz w:val="28"/>
          <w:szCs w:val="28"/>
        </w:rPr>
        <w:t xml:space="preserve">Но при этом необходимо было учитывать следующее. При применении данного метода, как и других методов нормализации, ко всему датасету, можно передать впоследствии информацию о нем (в частности, среднее значение и дисперсию) и в обучающие объясняющие переменные. </w:t>
      </w:r>
      <w:r w:rsidR="001C76D5" w:rsidRPr="0063495D">
        <w:rPr>
          <w:color w:val="000000"/>
          <w:sz w:val="28"/>
          <w:szCs w:val="28"/>
        </w:rPr>
        <w:t xml:space="preserve">По данной причине </w:t>
      </w:r>
      <w:r w:rsidRPr="0063495D">
        <w:rPr>
          <w:color w:val="000000"/>
          <w:sz w:val="28"/>
          <w:szCs w:val="28"/>
        </w:rPr>
        <w:t xml:space="preserve">эффективность </w:t>
      </w:r>
      <w:r w:rsidR="00E61428" w:rsidRPr="0063495D">
        <w:rPr>
          <w:color w:val="000000"/>
          <w:sz w:val="28"/>
          <w:szCs w:val="28"/>
        </w:rPr>
        <w:t xml:space="preserve">и качество </w:t>
      </w:r>
      <w:r w:rsidRPr="0063495D">
        <w:rPr>
          <w:color w:val="000000"/>
          <w:sz w:val="28"/>
          <w:szCs w:val="28"/>
        </w:rPr>
        <w:t xml:space="preserve">обучения </w:t>
      </w:r>
      <w:r w:rsidR="00E61428" w:rsidRPr="0063495D">
        <w:rPr>
          <w:color w:val="000000"/>
          <w:sz w:val="28"/>
          <w:szCs w:val="28"/>
        </w:rPr>
        <w:t>моделей может быть значительно снижена.</w:t>
      </w:r>
    </w:p>
    <w:p w:rsidR="00996492" w:rsidRPr="0063495D" w:rsidRDefault="001C76D5" w:rsidP="001C76D5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</w:rPr>
      </w:pPr>
      <w:r w:rsidRPr="0063495D">
        <w:rPr>
          <w:color w:val="000000"/>
          <w:sz w:val="28"/>
          <w:szCs w:val="28"/>
        </w:rPr>
        <w:t>Таким образом, сначала была проведена разбивка датасета на тренировочную и тестовые выборки в соотношении 70%</w:t>
      </w:r>
      <w:r w:rsidR="000948BD">
        <w:rPr>
          <w:color w:val="000000"/>
          <w:sz w:val="28"/>
          <w:szCs w:val="28"/>
        </w:rPr>
        <w:t xml:space="preserve"> (655 строк)</w:t>
      </w:r>
      <w:r w:rsidRPr="0063495D">
        <w:rPr>
          <w:color w:val="000000"/>
          <w:sz w:val="28"/>
          <w:szCs w:val="28"/>
        </w:rPr>
        <w:t xml:space="preserve"> к 30%</w:t>
      </w:r>
      <w:r w:rsidR="000948BD">
        <w:rPr>
          <w:color w:val="000000"/>
          <w:sz w:val="28"/>
          <w:szCs w:val="28"/>
        </w:rPr>
        <w:t xml:space="preserve"> (281 строка)</w:t>
      </w:r>
      <w:r w:rsidRPr="0063495D">
        <w:rPr>
          <w:color w:val="000000"/>
          <w:sz w:val="28"/>
          <w:szCs w:val="28"/>
        </w:rPr>
        <w:t>, а уже после этого была выполнена нормализация</w:t>
      </w:r>
      <w:r w:rsidR="0049656D" w:rsidRPr="0063495D">
        <w:rPr>
          <w:color w:val="000000"/>
          <w:sz w:val="28"/>
          <w:szCs w:val="28"/>
        </w:rPr>
        <w:t xml:space="preserve"> сначала для обучаю</w:t>
      </w:r>
      <w:r w:rsidR="00E61428" w:rsidRPr="0063495D">
        <w:rPr>
          <w:color w:val="000000"/>
          <w:sz w:val="28"/>
          <w:szCs w:val="28"/>
        </w:rPr>
        <w:t>щих данных, а затем</w:t>
      </w:r>
      <w:r w:rsidRPr="0063495D">
        <w:rPr>
          <w:color w:val="000000"/>
          <w:sz w:val="28"/>
          <w:szCs w:val="28"/>
        </w:rPr>
        <w:t xml:space="preserve"> посредством такого обученного</w:t>
      </w:r>
      <w:r w:rsidR="00E61428" w:rsidRPr="0063495D">
        <w:rPr>
          <w:color w:val="000000"/>
          <w:sz w:val="28"/>
          <w:szCs w:val="28"/>
        </w:rPr>
        <w:t xml:space="preserve"> «масштабатор</w:t>
      </w:r>
      <w:r w:rsidRPr="0063495D">
        <w:rPr>
          <w:color w:val="000000"/>
          <w:sz w:val="28"/>
          <w:szCs w:val="28"/>
        </w:rPr>
        <w:t>а</w:t>
      </w:r>
      <w:r w:rsidR="00753113">
        <w:rPr>
          <w:color w:val="000000"/>
          <w:sz w:val="28"/>
          <w:szCs w:val="28"/>
        </w:rPr>
        <w:t>»</w:t>
      </w:r>
      <w:r w:rsidR="00E61428" w:rsidRPr="0063495D">
        <w:rPr>
          <w:color w:val="000000"/>
          <w:sz w:val="28"/>
          <w:szCs w:val="28"/>
        </w:rPr>
        <w:t xml:space="preserve"> </w:t>
      </w:r>
      <w:r w:rsidRPr="0063495D">
        <w:rPr>
          <w:color w:val="000000"/>
          <w:sz w:val="28"/>
          <w:szCs w:val="28"/>
        </w:rPr>
        <w:t>выполнена</w:t>
      </w:r>
      <w:r w:rsidR="0049656D" w:rsidRPr="0063495D">
        <w:rPr>
          <w:color w:val="000000"/>
          <w:sz w:val="28"/>
          <w:szCs w:val="28"/>
        </w:rPr>
        <w:t xml:space="preserve"> нормализа</w:t>
      </w:r>
      <w:r w:rsidRPr="0063495D">
        <w:rPr>
          <w:color w:val="000000"/>
          <w:sz w:val="28"/>
          <w:szCs w:val="28"/>
        </w:rPr>
        <w:t>ция</w:t>
      </w:r>
      <w:r w:rsidR="00E61428" w:rsidRPr="0063495D">
        <w:rPr>
          <w:color w:val="000000"/>
          <w:sz w:val="28"/>
          <w:szCs w:val="28"/>
        </w:rPr>
        <w:t xml:space="preserve"> и для тестовых экземпляров</w:t>
      </w:r>
      <w:r w:rsidR="0049656D" w:rsidRPr="0063495D">
        <w:rPr>
          <w:color w:val="000000"/>
          <w:sz w:val="28"/>
          <w:szCs w:val="28"/>
        </w:rPr>
        <w:t xml:space="preserve">. </w:t>
      </w:r>
    </w:p>
    <w:p w:rsidR="004D7D88" w:rsidRDefault="004D7D88" w:rsidP="001C76D5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/>
          <w:sz w:val="32"/>
          <w:szCs w:val="32"/>
        </w:rPr>
      </w:pPr>
    </w:p>
    <w:p w:rsidR="008B68CA" w:rsidRDefault="008B68CA" w:rsidP="001C76D5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/>
          <w:sz w:val="32"/>
          <w:szCs w:val="32"/>
        </w:rPr>
      </w:pPr>
    </w:p>
    <w:p w:rsidR="008B68CA" w:rsidRPr="002B0B1A" w:rsidRDefault="008B68CA" w:rsidP="001C76D5">
      <w:pPr>
        <w:pStyle w:val="a4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/>
          <w:sz w:val="32"/>
          <w:szCs w:val="32"/>
        </w:rPr>
      </w:pPr>
    </w:p>
    <w:p w:rsidR="004D7D88" w:rsidRPr="004D7D88" w:rsidRDefault="004D7D88" w:rsidP="004D7D88">
      <w:pPr>
        <w:pStyle w:val="a3"/>
        <w:numPr>
          <w:ilvl w:val="1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D7D88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Разработка и тестирование моделей</w:t>
      </w:r>
    </w:p>
    <w:p w:rsidR="00996492" w:rsidRDefault="00996492" w:rsidP="004D7D88">
      <w:pPr>
        <w:ind w:firstLine="720"/>
        <w:jc w:val="both"/>
      </w:pPr>
    </w:p>
    <w:p w:rsidR="006E64BD" w:rsidRPr="006E64BD" w:rsidRDefault="00753113" w:rsidP="006E64BD">
      <w:pPr>
        <w:shd w:val="clear" w:color="auto" w:fill="FFFFFF"/>
        <w:tabs>
          <w:tab w:val="left" w:pos="0"/>
        </w:tabs>
        <w:ind w:firstLine="720"/>
        <w:jc w:val="both"/>
      </w:pPr>
      <w:r>
        <w:t>Как указывалось выше</w:t>
      </w:r>
      <w:r w:rsidR="006E64BD">
        <w:t xml:space="preserve">, при обучении моделей использовались </w:t>
      </w:r>
      <w:r w:rsidR="006E64BD" w:rsidRPr="006E64BD">
        <w:rPr>
          <w:color w:val="333333"/>
        </w:rPr>
        <w:t xml:space="preserve">следующие регрессионные методы машинного обучения: </w:t>
      </w:r>
    </w:p>
    <w:p w:rsidR="006E64BD" w:rsidRPr="006E64BD" w:rsidRDefault="006E64BD" w:rsidP="006E64BD">
      <w:pPr>
        <w:pStyle w:val="a3"/>
        <w:numPr>
          <w:ilvl w:val="1"/>
          <w:numId w:val="17"/>
        </w:numPr>
        <w:shd w:val="clear" w:color="auto" w:fill="FFFFFF"/>
        <w:tabs>
          <w:tab w:val="left" w:pos="1134"/>
        </w:tabs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Линейная регрессия (</w:t>
      </w:r>
      <w:r w:rsidRPr="006E64BD"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6E64BD">
        <w:rPr>
          <w:rFonts w:ascii="Times New Roman" w:hAnsi="Times New Roman" w:cs="Times New Roman"/>
          <w:sz w:val="28"/>
          <w:szCs w:val="28"/>
        </w:rPr>
        <w:t xml:space="preserve"> </w:t>
      </w:r>
      <w:r w:rsidRPr="006E64BD">
        <w:rPr>
          <w:rFonts w:ascii="Times New Roman" w:hAnsi="Times New Roman" w:cs="Times New Roman"/>
          <w:sz w:val="28"/>
          <w:szCs w:val="28"/>
          <w:lang w:val="en-US"/>
        </w:rPr>
        <w:t>Regression</w:t>
      </w:r>
      <w:r w:rsidRPr="006E64BD">
        <w:rPr>
          <w:rFonts w:ascii="Times New Roman" w:hAnsi="Times New Roman" w:cs="Times New Roman"/>
          <w:sz w:val="28"/>
          <w:szCs w:val="28"/>
        </w:rPr>
        <w:t>);</w:t>
      </w:r>
    </w:p>
    <w:p w:rsidR="006E64BD" w:rsidRPr="006E64BD" w:rsidRDefault="006E64BD" w:rsidP="006E64BD">
      <w:pPr>
        <w:pStyle w:val="a3"/>
        <w:numPr>
          <w:ilvl w:val="1"/>
          <w:numId w:val="17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Метод ближайших соседей (KNeighborsRegressor);</w:t>
      </w:r>
    </w:p>
    <w:p w:rsidR="006E64BD" w:rsidRPr="006E64BD" w:rsidRDefault="006E64BD" w:rsidP="006E64BD">
      <w:pPr>
        <w:pStyle w:val="a3"/>
        <w:numPr>
          <w:ilvl w:val="1"/>
          <w:numId w:val="17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 xml:space="preserve">Гребневая регрессия (Ridge); </w:t>
      </w:r>
    </w:p>
    <w:p w:rsidR="006E64BD" w:rsidRPr="006E64BD" w:rsidRDefault="006E64BD" w:rsidP="006E64BD">
      <w:pPr>
        <w:pStyle w:val="a3"/>
        <w:numPr>
          <w:ilvl w:val="1"/>
          <w:numId w:val="17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Стохастический градиентный спуск (Stochastic Gradient De</w:t>
      </w:r>
      <w:r>
        <w:rPr>
          <w:rFonts w:ascii="Times New Roman" w:hAnsi="Times New Roman" w:cs="Times New Roman"/>
          <w:sz w:val="28"/>
          <w:szCs w:val="28"/>
        </w:rPr>
        <w:t>scent</w:t>
      </w:r>
      <w:r w:rsidRPr="006E64BD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6E64BD" w:rsidRPr="006E64BD" w:rsidRDefault="006E64BD" w:rsidP="006E64BD">
      <w:pPr>
        <w:pStyle w:val="a3"/>
        <w:numPr>
          <w:ilvl w:val="1"/>
          <w:numId w:val="17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Градиентный бустинг (Gradient Boosting);</w:t>
      </w:r>
    </w:p>
    <w:p w:rsidR="006E64BD" w:rsidRPr="006E64BD" w:rsidRDefault="006E64BD" w:rsidP="006E64BD">
      <w:pPr>
        <w:pStyle w:val="a3"/>
        <w:numPr>
          <w:ilvl w:val="1"/>
          <w:numId w:val="17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Метод опорных векторов для регрессии</w:t>
      </w:r>
      <w:r>
        <w:rPr>
          <w:rFonts w:ascii="Times New Roman" w:hAnsi="Times New Roman" w:cs="Times New Roman"/>
          <w:sz w:val="28"/>
          <w:szCs w:val="28"/>
        </w:rPr>
        <w:t xml:space="preserve"> (Support Vector Regression</w:t>
      </w:r>
      <w:r w:rsidRPr="006E64BD">
        <w:rPr>
          <w:rFonts w:ascii="Times New Roman" w:hAnsi="Times New Roman" w:cs="Times New Roman"/>
          <w:sz w:val="28"/>
          <w:szCs w:val="28"/>
        </w:rPr>
        <w:t>);</w:t>
      </w:r>
    </w:p>
    <w:p w:rsidR="006E64BD" w:rsidRPr="006E64BD" w:rsidRDefault="006E64BD" w:rsidP="006E64BD">
      <w:pPr>
        <w:pStyle w:val="a3"/>
        <w:numPr>
          <w:ilvl w:val="1"/>
          <w:numId w:val="17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64BD">
        <w:rPr>
          <w:rFonts w:ascii="Times New Roman" w:hAnsi="Times New Roman" w:cs="Times New Roman"/>
          <w:sz w:val="28"/>
          <w:szCs w:val="28"/>
        </w:rPr>
        <w:t>«Случайный лес» (Random Forest);</w:t>
      </w:r>
    </w:p>
    <w:p w:rsidR="006E64BD" w:rsidRPr="006E64BD" w:rsidRDefault="006E64BD" w:rsidP="006E64BD">
      <w:pPr>
        <w:pStyle w:val="a3"/>
        <w:numPr>
          <w:ilvl w:val="1"/>
          <w:numId w:val="17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64BD">
        <w:rPr>
          <w:rFonts w:ascii="Times New Roman" w:hAnsi="Times New Roman" w:cs="Times New Roman"/>
          <w:sz w:val="28"/>
          <w:szCs w:val="28"/>
          <w:lang w:val="en-US"/>
        </w:rPr>
        <w:t>XGBRegressor</w:t>
      </w:r>
      <w:r w:rsidRPr="006E64BD">
        <w:rPr>
          <w:rFonts w:ascii="Times New Roman" w:hAnsi="Times New Roman" w:cs="Times New Roman"/>
          <w:sz w:val="28"/>
          <w:szCs w:val="28"/>
        </w:rPr>
        <w:t>;</w:t>
      </w:r>
    </w:p>
    <w:p w:rsidR="006E64BD" w:rsidRPr="006E64BD" w:rsidRDefault="006E64BD" w:rsidP="006E64BD">
      <w:pPr>
        <w:pStyle w:val="a3"/>
        <w:numPr>
          <w:ilvl w:val="1"/>
          <w:numId w:val="17"/>
        </w:numPr>
        <w:shd w:val="clear" w:color="auto" w:fill="FFFFFF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64BD">
        <w:rPr>
          <w:rFonts w:ascii="Times New Roman" w:hAnsi="Times New Roman" w:cs="Times New Roman"/>
          <w:sz w:val="28"/>
          <w:szCs w:val="28"/>
        </w:rPr>
        <w:t>Дерево принятия решений (</w:t>
      </w:r>
      <w:r w:rsidRPr="006E64BD">
        <w:rPr>
          <w:rFonts w:ascii="Times New Roman" w:hAnsi="Times New Roman" w:cs="Times New Roman"/>
          <w:sz w:val="28"/>
          <w:szCs w:val="28"/>
          <w:lang w:val="en-US"/>
        </w:rPr>
        <w:t>Decision Tree Regressor)</w:t>
      </w:r>
      <w:r w:rsidRPr="006E64BD">
        <w:rPr>
          <w:rFonts w:ascii="Times New Roman" w:hAnsi="Times New Roman" w:cs="Times New Roman"/>
          <w:sz w:val="28"/>
          <w:szCs w:val="28"/>
        </w:rPr>
        <w:t>.</w:t>
      </w:r>
    </w:p>
    <w:p w:rsidR="008B68CA" w:rsidRPr="008B68CA" w:rsidRDefault="008B68CA" w:rsidP="008B68CA">
      <w:pPr>
        <w:ind w:firstLine="720"/>
        <w:jc w:val="both"/>
      </w:pPr>
      <w:r w:rsidRPr="008B68CA">
        <w:t>Для подбора оптимальных гиперпараметров в задаче регрессии использовался метод GridSearchCV из библиотеки scikit-learn. Этот метод требует указания регрессора и множества параметров, представляющих собой комбинации, которые необходимо проверить. GridSearchCV осуществляет обучение с использованием всех возможных комбинаций параметров, выявляет оптимальные гиперпараметры и сохраняет их.</w:t>
      </w:r>
    </w:p>
    <w:p w:rsidR="008B68CA" w:rsidRDefault="008B68CA" w:rsidP="008B68CA">
      <w:pPr>
        <w:ind w:firstLine="720"/>
        <w:jc w:val="both"/>
      </w:pPr>
      <w:r w:rsidRPr="008B68CA">
        <w:t>После определения наилучших гиперпараметров они применяются к выбранному регрессору, и полученная модель сохраняется. Таким образом, создаются и обучаются несколько моделей с различными наборами параметров для выбора оптимальных.</w:t>
      </w:r>
    </w:p>
    <w:p w:rsidR="0007119B" w:rsidRPr="008B68CA" w:rsidRDefault="0007119B" w:rsidP="0007119B">
      <w:pPr>
        <w:ind w:firstLine="720"/>
        <w:jc w:val="both"/>
      </w:pPr>
      <w:r>
        <w:t>Также на данном этапе были применены</w:t>
      </w:r>
      <w:r w:rsidRPr="008B68CA">
        <w:t xml:space="preserve"> три метрики качества для оценки производительности моделей машинного обучения:</w:t>
      </w:r>
    </w:p>
    <w:p w:rsidR="0007119B" w:rsidRPr="008B68CA" w:rsidRDefault="0007119B" w:rsidP="0007119B">
      <w:pPr>
        <w:ind w:firstLine="720"/>
        <w:jc w:val="both"/>
      </w:pPr>
      <w:r>
        <w:t xml:space="preserve">Средняя абсолютная ошибка </w:t>
      </w:r>
      <w:r w:rsidRPr="008B68CA">
        <w:t>(Mean Absolute Error</w:t>
      </w:r>
      <w:r>
        <w:t>, МАЕ</w:t>
      </w:r>
      <w:r w:rsidRPr="008B68CA">
        <w:t>): Эта метрика представляет собой среднее абсолютное отклонение между прогнозируемыми значениями модели и фактическими значениями на тестовых данных. Она измеряет среднюю величину ошибки модели в абсолютных значениях.</w:t>
      </w:r>
    </w:p>
    <w:p w:rsidR="0007119B" w:rsidRPr="008B68CA" w:rsidRDefault="0007119B" w:rsidP="0007119B">
      <w:pPr>
        <w:ind w:firstLine="720"/>
        <w:jc w:val="both"/>
      </w:pPr>
      <w:r>
        <w:lastRenderedPageBreak/>
        <w:t xml:space="preserve">Среднеквадратичная ошибка </w:t>
      </w:r>
      <w:r w:rsidRPr="008B68CA">
        <w:t>MSE (Mean Squared Error</w:t>
      </w:r>
      <w:r>
        <w:t xml:space="preserve">, </w:t>
      </w:r>
      <w:r>
        <w:rPr>
          <w:lang w:val="en-US"/>
        </w:rPr>
        <w:t>MSE</w:t>
      </w:r>
      <w:r w:rsidRPr="008B68CA">
        <w:t>): Эта метрика представляет собой среднее арифметическое квадратов разностей между предсказанными значениями модели и реальными значениями. MSE штрафует более крупные ошибки сильнее, чем MAE, что делает её более чувствительной к выбросам.</w:t>
      </w:r>
    </w:p>
    <w:p w:rsidR="0007119B" w:rsidRPr="00CB6634" w:rsidRDefault="0007119B" w:rsidP="00CB6634">
      <w:pPr>
        <w:ind w:firstLine="720"/>
        <w:jc w:val="both"/>
      </w:pPr>
      <w:r>
        <w:t>Коэффициент детерминации (</w:t>
      </w:r>
      <w:r>
        <w:rPr>
          <w:lang w:val="de-DE"/>
        </w:rPr>
        <w:t>R</w:t>
      </w:r>
      <w:r w:rsidRPr="008B68CA">
        <w:t>2</w:t>
      </w:r>
      <w:r>
        <w:t>)</w:t>
      </w:r>
      <w:r w:rsidRPr="008B68CA">
        <w:t xml:space="preserve">: Этот статистический показатель измеряет, насколько хорошо модель соответствует данным. Значение R2 находится в диапазоне от 0 до 1, где 1 указывает на идеальное соответствие, а 0 означает полное расхождение. Он предоставляет информацию о доле дисперсии в данных, объясненной моделью. Отрицательное значение R2 </w:t>
      </w:r>
      <w:r w:rsidRPr="00CB6634">
        <w:t>указывает на то, что модель предсказывает хуже, чем простое усреднение.</w:t>
      </w:r>
    </w:p>
    <w:p w:rsidR="00CB6634" w:rsidRDefault="008B68CA" w:rsidP="00CB6634">
      <w:pPr>
        <w:ind w:firstLine="720"/>
        <w:jc w:val="both"/>
      </w:pPr>
      <w:r w:rsidRPr="00CB6634">
        <w:t xml:space="preserve">Далее будут представлены </w:t>
      </w:r>
      <w:r w:rsidR="0007119B" w:rsidRPr="00CB6634">
        <w:t>модели с лучшими параметрами</w:t>
      </w:r>
      <w:r w:rsidR="00C76F3A" w:rsidRPr="00CB6634">
        <w:t xml:space="preserve"> (указаны в скобках в названиях графиков)</w:t>
      </w:r>
      <w:r w:rsidR="0007119B" w:rsidRPr="00CB6634">
        <w:t>, в</w:t>
      </w:r>
      <w:r w:rsidR="00C76F3A" w:rsidRPr="00CB6634">
        <w:t>и</w:t>
      </w:r>
      <w:r w:rsidR="0007119B" w:rsidRPr="00CB6634">
        <w:t>зуализация результатов их обучения и сводная табл</w:t>
      </w:r>
      <w:r w:rsidR="00C76F3A" w:rsidRPr="00CB6634">
        <w:t xml:space="preserve">ица по указанным выше  метрикам </w:t>
      </w:r>
      <w:r w:rsidR="00CB6634" w:rsidRPr="00CB6634">
        <w:t>для двух целевых параметров: модуль упругости при растяжении</w:t>
      </w:r>
      <w:r w:rsidR="00CB6634">
        <w:t xml:space="preserve"> (графики слева) и </w:t>
      </w:r>
      <w:r w:rsidR="00CB6634" w:rsidRPr="00CB6634">
        <w:t>прочность при растяжении</w:t>
      </w:r>
      <w:r w:rsidR="00CB6634">
        <w:t xml:space="preserve"> (справа).</w:t>
      </w:r>
    </w:p>
    <w:p w:rsidR="00CB6634" w:rsidRPr="00CB6634" w:rsidRDefault="00CB6634" w:rsidP="00CB6634">
      <w:pPr>
        <w:spacing w:line="120" w:lineRule="auto"/>
        <w:ind w:firstLine="720"/>
        <w:jc w:val="both"/>
      </w:pPr>
    </w:p>
    <w:p w:rsidR="0007119B" w:rsidRPr="00C76F3A" w:rsidRDefault="0007119B" w:rsidP="00C76F3A">
      <w:pPr>
        <w:pStyle w:val="a3"/>
        <w:shd w:val="clear" w:color="auto" w:fill="FFFFFF"/>
        <w:tabs>
          <w:tab w:val="left" w:pos="1134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76F3A">
        <w:rPr>
          <w:rFonts w:ascii="Times New Roman" w:hAnsi="Times New Roman" w:cs="Times New Roman"/>
          <w:sz w:val="28"/>
          <w:szCs w:val="28"/>
        </w:rPr>
        <w:t>Линейная регрессия (</w:t>
      </w:r>
      <w:r w:rsidRPr="00C76F3A"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C76F3A">
        <w:rPr>
          <w:rFonts w:ascii="Times New Roman" w:hAnsi="Times New Roman" w:cs="Times New Roman"/>
          <w:sz w:val="28"/>
          <w:szCs w:val="28"/>
        </w:rPr>
        <w:t xml:space="preserve"> </w:t>
      </w:r>
      <w:r w:rsidRPr="00C76F3A">
        <w:rPr>
          <w:rFonts w:ascii="Times New Roman" w:hAnsi="Times New Roman" w:cs="Times New Roman"/>
          <w:sz w:val="28"/>
          <w:szCs w:val="28"/>
          <w:lang w:val="en-US"/>
        </w:rPr>
        <w:t>Regression</w:t>
      </w:r>
      <w:r w:rsidRPr="00C76F3A">
        <w:rPr>
          <w:rFonts w:ascii="Times New Roman" w:hAnsi="Times New Roman" w:cs="Times New Roman"/>
          <w:sz w:val="28"/>
          <w:szCs w:val="28"/>
        </w:rPr>
        <w:t>)</w:t>
      </w:r>
    </w:p>
    <w:p w:rsidR="003442A2" w:rsidRPr="003442A2" w:rsidRDefault="0007119B" w:rsidP="003442A2">
      <w:pPr>
        <w:ind w:firstLine="0"/>
        <w:jc w:val="both"/>
      </w:pPr>
      <w:r>
        <w:rPr>
          <w:noProof/>
        </w:rPr>
        <w:drawing>
          <wp:inline distT="0" distB="0" distL="0" distR="0">
            <wp:extent cx="2800350" cy="1667381"/>
            <wp:effectExtent l="19050" t="0" r="0" b="0"/>
            <wp:docPr id="9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984" cy="166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42A2" w:rsidRPr="003442A2">
        <w:rPr>
          <w:noProof/>
        </w:rPr>
        <w:drawing>
          <wp:inline distT="0" distB="0" distL="0" distR="0">
            <wp:extent cx="2694430" cy="1641230"/>
            <wp:effectExtent l="19050" t="0" r="0" b="0"/>
            <wp:docPr id="10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620" cy="164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34" w:rsidRDefault="0007119B" w:rsidP="003442A2">
      <w:pPr>
        <w:pStyle w:val="a3"/>
        <w:shd w:val="clear" w:color="auto" w:fill="FFFFFF"/>
        <w:tabs>
          <w:tab w:val="left" w:pos="1134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C76F3A">
        <w:rPr>
          <w:rFonts w:ascii="Times New Roman" w:hAnsi="Times New Roman" w:cs="Times New Roman"/>
          <w:sz w:val="28"/>
          <w:szCs w:val="28"/>
        </w:rPr>
        <w:t>Метод ближайших соседей (KNeighborsRegressor)</w:t>
      </w:r>
    </w:p>
    <w:p w:rsidR="00C76F3A" w:rsidRPr="009205F1" w:rsidRDefault="003442A2" w:rsidP="009205F1">
      <w:pPr>
        <w:pStyle w:val="a3"/>
        <w:shd w:val="clear" w:color="auto" w:fill="FFFFFF"/>
        <w:tabs>
          <w:tab w:val="left" w:pos="1134"/>
          <w:tab w:val="left" w:pos="4163"/>
        </w:tabs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3442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895600" cy="1742689"/>
            <wp:effectExtent l="19050" t="0" r="0" b="0"/>
            <wp:docPr id="10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739" cy="175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42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70335" cy="1764890"/>
            <wp:effectExtent l="19050" t="0" r="1465" b="0"/>
            <wp:docPr id="10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376" cy="1790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19B" w:rsidRPr="009205F1" w:rsidRDefault="00C76F3A" w:rsidP="009205F1">
      <w:pPr>
        <w:pStyle w:val="a3"/>
        <w:shd w:val="clear" w:color="auto" w:fill="FFFFFF"/>
        <w:tabs>
          <w:tab w:val="left" w:pos="1134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C76F3A">
        <w:rPr>
          <w:rFonts w:ascii="Times New Roman" w:hAnsi="Times New Roman" w:cs="Times New Roman"/>
          <w:sz w:val="28"/>
          <w:szCs w:val="28"/>
        </w:rPr>
        <w:t>Гребневая регрессия (Ridge)</w:t>
      </w:r>
    </w:p>
    <w:p w:rsidR="00C76F3A" w:rsidRDefault="00C76F3A" w:rsidP="009205F1">
      <w:pPr>
        <w:ind w:firstLine="0"/>
        <w:jc w:val="left"/>
      </w:pPr>
      <w:r>
        <w:rPr>
          <w:noProof/>
        </w:rPr>
        <w:drawing>
          <wp:inline distT="0" distB="0" distL="0" distR="0">
            <wp:extent cx="2987919" cy="1709530"/>
            <wp:effectExtent l="19050" t="0" r="2931" b="0"/>
            <wp:docPr id="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991" cy="171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05F1" w:rsidRPr="009205F1">
        <w:rPr>
          <w:noProof/>
        </w:rPr>
        <w:drawing>
          <wp:inline distT="0" distB="0" distL="0" distR="0">
            <wp:extent cx="2870688" cy="1723882"/>
            <wp:effectExtent l="19050" t="0" r="5862" b="0"/>
            <wp:docPr id="10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355" cy="1723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F3A" w:rsidRDefault="00C76F3A" w:rsidP="00C76F3A">
      <w:pPr>
        <w:ind w:firstLine="0"/>
      </w:pPr>
    </w:p>
    <w:p w:rsidR="009205F1" w:rsidRPr="009205F1" w:rsidRDefault="009205F1" w:rsidP="009205F1">
      <w:pPr>
        <w:shd w:val="clear" w:color="auto" w:fill="FFFFFF"/>
        <w:tabs>
          <w:tab w:val="left" w:pos="1134"/>
        </w:tabs>
        <w:jc w:val="both"/>
      </w:pPr>
      <w:r w:rsidRPr="009205F1">
        <w:t>Стохастический градиентный спуск (Stochastic Gradient Descent</w:t>
      </w:r>
      <w:r>
        <w:t>)</w:t>
      </w:r>
    </w:p>
    <w:p w:rsidR="009205F1" w:rsidRDefault="009205F1" w:rsidP="009205F1">
      <w:pPr>
        <w:ind w:firstLine="0"/>
      </w:pPr>
      <w:r w:rsidRPr="009205F1">
        <w:rPr>
          <w:noProof/>
        </w:rPr>
        <w:drawing>
          <wp:inline distT="0" distB="0" distL="0" distR="0">
            <wp:extent cx="4857750" cy="2181148"/>
            <wp:effectExtent l="19050" t="0" r="0" b="0"/>
            <wp:docPr id="10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64" cy="2181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F1" w:rsidRDefault="009205F1" w:rsidP="00C76F3A">
      <w:pPr>
        <w:ind w:firstLine="0"/>
      </w:pPr>
      <w:r w:rsidRPr="009205F1">
        <w:rPr>
          <w:noProof/>
        </w:rPr>
        <w:lastRenderedPageBreak/>
        <w:drawing>
          <wp:inline distT="0" distB="0" distL="0" distR="0">
            <wp:extent cx="4001965" cy="2368282"/>
            <wp:effectExtent l="19050" t="0" r="0" b="0"/>
            <wp:docPr id="110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447" cy="236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F1" w:rsidRPr="006E64BD" w:rsidRDefault="009205F1" w:rsidP="009205F1">
      <w:pPr>
        <w:pStyle w:val="a3"/>
        <w:shd w:val="clear" w:color="auto" w:fill="FFFFFF"/>
        <w:tabs>
          <w:tab w:val="left" w:pos="1134"/>
        </w:tabs>
        <w:spacing w:line="360" w:lineRule="auto"/>
        <w:ind w:left="1455"/>
        <w:jc w:val="center"/>
        <w:rPr>
          <w:rFonts w:ascii="Times New Roman" w:hAnsi="Times New Roman" w:cs="Times New Roman"/>
          <w:sz w:val="28"/>
          <w:szCs w:val="28"/>
        </w:rPr>
      </w:pPr>
      <w:r w:rsidRPr="006E64BD">
        <w:rPr>
          <w:rFonts w:ascii="Times New Roman" w:hAnsi="Times New Roman" w:cs="Times New Roman"/>
          <w:sz w:val="28"/>
          <w:szCs w:val="28"/>
        </w:rPr>
        <w:t>Градиентный</w:t>
      </w:r>
      <w:r w:rsidRPr="009205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бустинг (Gradient Boosting)</w:t>
      </w:r>
    </w:p>
    <w:p w:rsidR="009205F1" w:rsidRDefault="009205F1" w:rsidP="00C76F3A">
      <w:pPr>
        <w:ind w:firstLine="0"/>
      </w:pPr>
      <w:r w:rsidRPr="009205F1">
        <w:rPr>
          <w:noProof/>
        </w:rPr>
        <w:drawing>
          <wp:inline distT="0" distB="0" distL="0" distR="0">
            <wp:extent cx="4031273" cy="1416534"/>
            <wp:effectExtent l="19050" t="0" r="7327" b="0"/>
            <wp:docPr id="11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01" cy="141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F1" w:rsidRDefault="009205F1" w:rsidP="00C76F3A">
      <w:pPr>
        <w:ind w:firstLine="0"/>
      </w:pPr>
      <w:r w:rsidRPr="009205F1">
        <w:rPr>
          <w:noProof/>
        </w:rPr>
        <w:drawing>
          <wp:inline distT="0" distB="0" distL="0" distR="0">
            <wp:extent cx="3802673" cy="1845372"/>
            <wp:effectExtent l="19050" t="0" r="7327" b="0"/>
            <wp:docPr id="11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08" cy="1846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F1" w:rsidRDefault="009205F1" w:rsidP="00C76F3A">
      <w:pPr>
        <w:ind w:firstLine="0"/>
      </w:pPr>
    </w:p>
    <w:p w:rsidR="009205F1" w:rsidRPr="009205F1" w:rsidRDefault="009205F1" w:rsidP="009205F1">
      <w:pPr>
        <w:shd w:val="clear" w:color="auto" w:fill="FFFFFF"/>
        <w:tabs>
          <w:tab w:val="left" w:pos="1134"/>
        </w:tabs>
        <w:jc w:val="both"/>
      </w:pPr>
      <w:r w:rsidRPr="009205F1">
        <w:t>Метод опорных векторов для регрессии (Support Vector Regression</w:t>
      </w:r>
      <w:r>
        <w:t>)</w:t>
      </w:r>
    </w:p>
    <w:p w:rsidR="009205F1" w:rsidRDefault="009205F1" w:rsidP="009205F1">
      <w:pPr>
        <w:ind w:firstLine="0"/>
      </w:pPr>
      <w:r w:rsidRPr="009205F1">
        <w:rPr>
          <w:noProof/>
        </w:rPr>
        <w:drawing>
          <wp:inline distT="0" distB="0" distL="0" distR="0">
            <wp:extent cx="3101218" cy="1330569"/>
            <wp:effectExtent l="19050" t="0" r="3932" b="0"/>
            <wp:docPr id="11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76" cy="133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F1" w:rsidRDefault="009205F1" w:rsidP="00C76F3A">
      <w:pPr>
        <w:ind w:firstLine="0"/>
      </w:pPr>
      <w:r w:rsidRPr="009205F1">
        <w:rPr>
          <w:noProof/>
        </w:rPr>
        <w:lastRenderedPageBreak/>
        <w:drawing>
          <wp:inline distT="0" distB="0" distL="0" distR="0">
            <wp:extent cx="3028352" cy="1817077"/>
            <wp:effectExtent l="19050" t="0" r="598" b="0"/>
            <wp:docPr id="11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404" cy="1820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F1" w:rsidRDefault="009205F1" w:rsidP="009205F1">
      <w:pPr>
        <w:pStyle w:val="a3"/>
        <w:shd w:val="clear" w:color="auto" w:fill="FFFFFF"/>
        <w:tabs>
          <w:tab w:val="left" w:pos="1134"/>
        </w:tabs>
        <w:spacing w:line="360" w:lineRule="auto"/>
        <w:ind w:left="14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«Случайный лес» (Random Forest)</w:t>
      </w:r>
    </w:p>
    <w:p w:rsidR="009205F1" w:rsidRPr="006E64BD" w:rsidRDefault="009205F1" w:rsidP="00BB53C3">
      <w:pPr>
        <w:pStyle w:val="a3"/>
        <w:shd w:val="clear" w:color="auto" w:fill="FFFFFF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205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13408" cy="1994425"/>
            <wp:effectExtent l="19050" t="0" r="0" b="0"/>
            <wp:docPr id="11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712" cy="199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F1" w:rsidRDefault="00BB53C3" w:rsidP="00C76F3A">
      <w:pPr>
        <w:ind w:firstLine="0"/>
      </w:pPr>
      <w:r w:rsidRPr="00BB53C3">
        <w:rPr>
          <w:noProof/>
        </w:rPr>
        <w:drawing>
          <wp:inline distT="0" distB="0" distL="0" distR="0">
            <wp:extent cx="4130919" cy="1790625"/>
            <wp:effectExtent l="19050" t="0" r="2931" b="0"/>
            <wp:docPr id="11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439" cy="179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3C3" w:rsidRDefault="00BB53C3" w:rsidP="00C76F3A">
      <w:pPr>
        <w:ind w:firstLine="0"/>
      </w:pPr>
      <w:r w:rsidRPr="006E64BD">
        <w:rPr>
          <w:lang w:val="en-US"/>
        </w:rPr>
        <w:t>XGBRegressor</w:t>
      </w:r>
    </w:p>
    <w:p w:rsidR="00BB53C3" w:rsidRDefault="00BB53C3" w:rsidP="00C76F3A">
      <w:pPr>
        <w:ind w:firstLine="0"/>
      </w:pPr>
      <w:r w:rsidRPr="00BB53C3">
        <w:rPr>
          <w:noProof/>
        </w:rPr>
        <w:drawing>
          <wp:inline distT="0" distB="0" distL="0" distR="0">
            <wp:extent cx="3749919" cy="2521754"/>
            <wp:effectExtent l="19050" t="0" r="2931" b="0"/>
            <wp:docPr id="11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67" cy="2522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3C3" w:rsidRPr="00C81F35" w:rsidRDefault="00BB53C3" w:rsidP="00C81F35">
      <w:pPr>
        <w:ind w:firstLine="0"/>
      </w:pPr>
      <w:r w:rsidRPr="00BB53C3">
        <w:rPr>
          <w:noProof/>
        </w:rPr>
        <w:lastRenderedPageBreak/>
        <w:drawing>
          <wp:inline distT="0" distB="0" distL="0" distR="0">
            <wp:extent cx="4201258" cy="2848203"/>
            <wp:effectExtent l="19050" t="0" r="8792" b="0"/>
            <wp:docPr id="12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251" cy="284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3C3" w:rsidRPr="006E64BD" w:rsidRDefault="00BB53C3" w:rsidP="00BB53C3">
      <w:pPr>
        <w:pStyle w:val="a3"/>
        <w:shd w:val="clear" w:color="auto" w:fill="FFFFFF"/>
        <w:tabs>
          <w:tab w:val="left" w:pos="1134"/>
        </w:tabs>
        <w:spacing w:line="360" w:lineRule="auto"/>
        <w:ind w:left="145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64BD">
        <w:rPr>
          <w:rFonts w:ascii="Times New Roman" w:hAnsi="Times New Roman" w:cs="Times New Roman"/>
          <w:sz w:val="28"/>
          <w:szCs w:val="28"/>
        </w:rPr>
        <w:t>Дерево принятия решений (</w:t>
      </w:r>
      <w:r w:rsidRPr="006E64BD">
        <w:rPr>
          <w:rFonts w:ascii="Times New Roman" w:hAnsi="Times New Roman" w:cs="Times New Roman"/>
          <w:sz w:val="28"/>
          <w:szCs w:val="28"/>
          <w:lang w:val="en-US"/>
        </w:rPr>
        <w:t>Decision Tree Regressor)</w:t>
      </w:r>
    </w:p>
    <w:p w:rsidR="00BB53C3" w:rsidRDefault="00BB53C3" w:rsidP="00C76F3A">
      <w:pPr>
        <w:ind w:firstLine="0"/>
      </w:pPr>
      <w:r w:rsidRPr="00BB53C3">
        <w:rPr>
          <w:noProof/>
        </w:rPr>
        <w:drawing>
          <wp:inline distT="0" distB="0" distL="0" distR="0">
            <wp:extent cx="4629150" cy="2340091"/>
            <wp:effectExtent l="19050" t="0" r="0" b="0"/>
            <wp:docPr id="12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867" cy="2343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3C3" w:rsidRDefault="00BB53C3" w:rsidP="00C76F3A">
      <w:pPr>
        <w:ind w:firstLine="0"/>
      </w:pPr>
      <w:r w:rsidRPr="00BB53C3">
        <w:rPr>
          <w:noProof/>
        </w:rPr>
        <w:drawing>
          <wp:inline distT="0" distB="0" distL="0" distR="0">
            <wp:extent cx="5927090" cy="2607310"/>
            <wp:effectExtent l="19050" t="0" r="0" b="0"/>
            <wp:docPr id="12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F35" w:rsidRDefault="00C81F35" w:rsidP="00BB53C3">
      <w:pPr>
        <w:ind w:firstLine="720"/>
        <w:jc w:val="both"/>
      </w:pPr>
    </w:p>
    <w:p w:rsidR="00BB53C3" w:rsidRPr="00BB53C3" w:rsidRDefault="00BB53C3" w:rsidP="00BB53C3">
      <w:pPr>
        <w:ind w:firstLine="720"/>
        <w:jc w:val="both"/>
      </w:pPr>
      <w:r>
        <w:lastRenderedPageBreak/>
        <w:t>Ниже приводятся итоговые сводные метрики (</w:t>
      </w:r>
      <w:r>
        <w:rPr>
          <w:lang w:val="de-DE"/>
        </w:rPr>
        <w:t>MSE</w:t>
      </w:r>
      <w:r w:rsidRPr="00BB53C3">
        <w:t xml:space="preserve">, </w:t>
      </w:r>
      <w:r>
        <w:rPr>
          <w:lang w:val="de-DE"/>
        </w:rPr>
        <w:t>MAE</w:t>
      </w:r>
      <w:r w:rsidRPr="00BB53C3">
        <w:t xml:space="preserve">, </w:t>
      </w:r>
      <w:r>
        <w:rPr>
          <w:lang w:val="de-DE"/>
        </w:rPr>
        <w:t>R</w:t>
      </w:r>
      <w:r>
        <w:t>2</w:t>
      </w:r>
      <w:r w:rsidRPr="00BB53C3">
        <w:t xml:space="preserve">) </w:t>
      </w:r>
      <w:r>
        <w:t>на тренировочных и тестовых выборках.</w:t>
      </w:r>
    </w:p>
    <w:p w:rsidR="00BB53C3" w:rsidRDefault="00BB53C3" w:rsidP="00BB53C3">
      <w:pPr>
        <w:keepNext/>
        <w:ind w:firstLine="0"/>
      </w:pPr>
      <w:r>
        <w:rPr>
          <w:b/>
          <w:noProof/>
        </w:rPr>
        <w:drawing>
          <wp:inline distT="0" distB="0" distL="0" distR="0">
            <wp:extent cx="5086300" cy="2403231"/>
            <wp:effectExtent l="19050" t="0" r="50" b="0"/>
            <wp:docPr id="1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633" cy="2406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53C3" w:rsidRPr="00BB53C3" w:rsidRDefault="00BB53C3" w:rsidP="00BB53C3">
      <w:pPr>
        <w:pStyle w:val="a7"/>
        <w:rPr>
          <w:b w:val="0"/>
          <w:color w:val="auto"/>
        </w:rPr>
      </w:pPr>
      <w:r w:rsidRPr="00BB53C3">
        <w:rPr>
          <w:color w:val="auto"/>
        </w:rPr>
        <w:t>Метрики для модуля упругости при растяжении</w:t>
      </w:r>
    </w:p>
    <w:p w:rsidR="00BB53C3" w:rsidRDefault="00BB53C3" w:rsidP="00BB53C3">
      <w:pPr>
        <w:keepNext/>
        <w:ind w:firstLine="0"/>
      </w:pPr>
      <w:r>
        <w:rPr>
          <w:b/>
          <w:noProof/>
        </w:rPr>
        <w:drawing>
          <wp:inline distT="0" distB="0" distL="0" distR="0">
            <wp:extent cx="5098073" cy="2312194"/>
            <wp:effectExtent l="19050" t="0" r="7327" b="0"/>
            <wp:docPr id="1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666" cy="23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E70" w:rsidRDefault="00BB53C3" w:rsidP="00292E70">
      <w:pPr>
        <w:pStyle w:val="a7"/>
        <w:rPr>
          <w:color w:val="auto"/>
        </w:rPr>
      </w:pPr>
      <w:r w:rsidRPr="00BB53C3">
        <w:rPr>
          <w:color w:val="auto"/>
        </w:rPr>
        <w:t>Метрики для прочности при растяжении</w:t>
      </w:r>
    </w:p>
    <w:p w:rsidR="00292E70" w:rsidRDefault="00292E70" w:rsidP="00292E70">
      <w:pPr>
        <w:jc w:val="both"/>
        <w:rPr>
          <w:color w:val="000000"/>
          <w:shd w:val="clear" w:color="auto" w:fill="FFFFFF"/>
        </w:rPr>
      </w:pPr>
      <w:r w:rsidRPr="00292E70">
        <w:rPr>
          <w:color w:val="000000"/>
          <w:shd w:val="clear" w:color="auto" w:fill="FFFFFF"/>
        </w:rPr>
        <w:t>Как можно увидеть, лучшие результаты прогнозирования были получены посредством использования алгоритмов машинного обучения "Метод опорных векторов" (SVR) для параметра "Модуль упругости при растяжении" и градиентный бустинг (GradientBoostingRegressor) для параметра "Прочность при растяжении"</w:t>
      </w:r>
      <w:r>
        <w:rPr>
          <w:color w:val="000000"/>
          <w:shd w:val="clear" w:color="auto" w:fill="FFFFFF"/>
        </w:rPr>
        <w:t xml:space="preserve">. В то же время стоит отметить, что </w:t>
      </w:r>
      <w:r>
        <w:rPr>
          <w:color w:val="000000"/>
          <w:shd w:val="clear" w:color="auto" w:fill="FFFFFF"/>
          <w:lang w:val="de-DE"/>
        </w:rPr>
        <w:t>R</w:t>
      </w:r>
      <w:r w:rsidRPr="00292E70">
        <w:rPr>
          <w:color w:val="000000"/>
          <w:shd w:val="clear" w:color="auto" w:fill="FFFFFF"/>
        </w:rPr>
        <w:t xml:space="preserve">2 </w:t>
      </w:r>
      <w:r>
        <w:rPr>
          <w:color w:val="000000"/>
          <w:shd w:val="clear" w:color="auto" w:fill="FFFFFF"/>
        </w:rPr>
        <w:t>у обоих моделей лишь чуть более нуля, а это значит, что по эффективности они мало чем отличаются от простого усреднения.</w:t>
      </w:r>
    </w:p>
    <w:p w:rsidR="00292E70" w:rsidRPr="00292E70" w:rsidRDefault="00292E70" w:rsidP="00292E70">
      <w:pPr>
        <w:jc w:val="both"/>
      </w:pPr>
    </w:p>
    <w:p w:rsidR="00292E70" w:rsidRPr="00753113" w:rsidRDefault="00292E70" w:rsidP="00292E70">
      <w:pPr>
        <w:pStyle w:val="2"/>
        <w:keepLines w:val="0"/>
        <w:numPr>
          <w:ilvl w:val="1"/>
          <w:numId w:val="24"/>
        </w:numPr>
        <w:suppressAutoHyphens/>
        <w:overflowPunct w:val="0"/>
        <w:spacing w:before="0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30293572"/>
      <w:bookmarkStart w:id="8" w:name="_Toc131956814"/>
      <w:bookmarkStart w:id="9" w:name="_Toc132653895"/>
      <w:r w:rsidRPr="00753113">
        <w:rPr>
          <w:rFonts w:ascii="Times New Roman" w:hAnsi="Times New Roman" w:cs="Times New Roman"/>
          <w:color w:val="auto"/>
          <w:sz w:val="28"/>
          <w:szCs w:val="28"/>
        </w:rPr>
        <w:lastRenderedPageBreak/>
        <w:t>2.3 Написание нейронной сети для прогнозирования соотношения матрица-наполнитель</w:t>
      </w:r>
      <w:bookmarkEnd w:id="7"/>
      <w:bookmarkEnd w:id="8"/>
      <w:bookmarkEnd w:id="9"/>
    </w:p>
    <w:p w:rsidR="00753113" w:rsidRPr="00753113" w:rsidRDefault="00753113" w:rsidP="00753113"/>
    <w:p w:rsidR="00292E70" w:rsidRDefault="00292E70" w:rsidP="00292E70">
      <w:pPr>
        <w:jc w:val="both"/>
      </w:pPr>
      <w:r>
        <w:t xml:space="preserve">На данном этапе было обучено и протестировано 6 моделей. </w:t>
      </w:r>
    </w:p>
    <w:p w:rsidR="00292E70" w:rsidRPr="00292E70" w:rsidRDefault="00292E70" w:rsidP="00292E70">
      <w:pPr>
        <w:jc w:val="both"/>
      </w:pPr>
      <w:r w:rsidRPr="00292E70">
        <w:t xml:space="preserve">Первая модель </w:t>
      </w:r>
      <w:r>
        <w:t xml:space="preserve">была взята </w:t>
      </w:r>
      <w:r w:rsidRPr="00292E70">
        <w:rPr>
          <w:color w:val="000000"/>
          <w:shd w:val="clear" w:color="auto" w:fill="FFFFFF"/>
        </w:rPr>
        <w:t>с четырьмя слоями: одним входным, двумя скрытыми (в одном 16 нейронов, в другом 8) и одним</w:t>
      </w:r>
      <w:r>
        <w:rPr>
          <w:color w:val="000000"/>
          <w:shd w:val="clear" w:color="auto" w:fill="FFFFFF"/>
        </w:rPr>
        <w:t xml:space="preserve"> выходным слоем с 1 нейроном. В целях эксперимента к </w:t>
      </w:r>
      <w:r w:rsidRPr="00292E70">
        <w:rPr>
          <w:color w:val="000000"/>
          <w:shd w:val="clear" w:color="auto" w:fill="FFFFFF"/>
        </w:rPr>
        <w:t xml:space="preserve">этой модели </w:t>
      </w:r>
      <w:r>
        <w:rPr>
          <w:color w:val="000000"/>
          <w:shd w:val="clear" w:color="auto" w:fill="FFFFFF"/>
        </w:rPr>
        <w:t xml:space="preserve">не применялась ранняя остановка. Полные параметры нейронной сети </w:t>
      </w:r>
      <w:r w:rsidR="00BA6CF7">
        <w:rPr>
          <w:color w:val="000000"/>
          <w:shd w:val="clear" w:color="auto" w:fill="FFFFFF"/>
        </w:rPr>
        <w:t xml:space="preserve">(модель №1) </w:t>
      </w:r>
      <w:r>
        <w:rPr>
          <w:color w:val="000000"/>
          <w:shd w:val="clear" w:color="auto" w:fill="FFFFFF"/>
        </w:rPr>
        <w:t>и визуализация результатов ее обучения приводятся ниже.</w:t>
      </w:r>
    </w:p>
    <w:p w:rsidR="00C76F3A" w:rsidRPr="006E64BD" w:rsidRDefault="00292E70" w:rsidP="00292E70">
      <w:pPr>
        <w:pStyle w:val="a3"/>
        <w:shd w:val="clear" w:color="auto" w:fill="FFFFFF"/>
        <w:tabs>
          <w:tab w:val="left" w:pos="1134"/>
        </w:tabs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292E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61105" cy="1469390"/>
            <wp:effectExtent l="19050" t="0" r="0" b="0"/>
            <wp:docPr id="12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46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8CA" w:rsidRDefault="00292E70" w:rsidP="00292E70">
      <w:pPr>
        <w:ind w:firstLine="90"/>
      </w:pPr>
      <w:r w:rsidRPr="00292E70">
        <w:rPr>
          <w:noProof/>
        </w:rPr>
        <w:drawing>
          <wp:inline distT="0" distB="0" distL="0" distR="0">
            <wp:extent cx="3884155" cy="2063262"/>
            <wp:effectExtent l="19050" t="0" r="2045" b="0"/>
            <wp:docPr id="12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599" cy="206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92E70">
        <w:rPr>
          <w:noProof/>
        </w:rPr>
        <w:drawing>
          <wp:inline distT="0" distB="0" distL="0" distR="0">
            <wp:extent cx="3881963" cy="1746738"/>
            <wp:effectExtent l="19050" t="0" r="4237" b="0"/>
            <wp:docPr id="12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16" cy="1749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CF7" w:rsidRPr="00BA6CF7" w:rsidRDefault="00BA6CF7" w:rsidP="00BA6CF7">
      <w:pPr>
        <w:ind w:firstLine="720"/>
        <w:jc w:val="both"/>
      </w:pPr>
      <w:r w:rsidRPr="00BA6CF7">
        <w:rPr>
          <w:color w:val="000000"/>
          <w:shd w:val="clear" w:color="auto" w:fill="FFFFFF"/>
        </w:rPr>
        <w:t>Как можно увидеть из полученных графиков и метрик</w:t>
      </w:r>
      <w:r>
        <w:rPr>
          <w:color w:val="000000"/>
          <w:shd w:val="clear" w:color="auto" w:fill="FFFFFF"/>
        </w:rPr>
        <w:t xml:space="preserve"> (приводятся ниже в сводной таблице)</w:t>
      </w:r>
      <w:r w:rsidRPr="00BA6CF7">
        <w:rPr>
          <w:color w:val="000000"/>
          <w:shd w:val="clear" w:color="auto" w:fill="FFFFFF"/>
        </w:rPr>
        <w:t xml:space="preserve">, модель явно на тренировочных данных пыталась подстроится под данные. И хотя она показала, в целом, неплохие результаты </w:t>
      </w:r>
      <w:r w:rsidRPr="00BA6CF7">
        <w:rPr>
          <w:color w:val="000000"/>
          <w:shd w:val="clear" w:color="auto" w:fill="FFFFFF"/>
        </w:rPr>
        <w:lastRenderedPageBreak/>
        <w:t>на обучающей выборке, но на тестовой выборке они значительно ухудшились. Таким, образом можно констатировать "переобучение" модели.</w:t>
      </w:r>
    </w:p>
    <w:p w:rsidR="008B68CA" w:rsidRDefault="00BA6CF7" w:rsidP="008B68CA">
      <w:pPr>
        <w:ind w:firstLine="720"/>
        <w:jc w:val="both"/>
        <w:rPr>
          <w:color w:val="000000"/>
          <w:shd w:val="clear" w:color="auto" w:fill="FFFFFF"/>
        </w:rPr>
      </w:pPr>
      <w:r w:rsidRPr="00BA6CF7">
        <w:rPr>
          <w:color w:val="000000"/>
          <w:shd w:val="clear" w:color="auto" w:fill="FFFFFF"/>
        </w:rPr>
        <w:t xml:space="preserve">Далее была активирована </w:t>
      </w:r>
      <w:r>
        <w:rPr>
          <w:color w:val="000000"/>
          <w:shd w:val="clear" w:color="auto" w:fill="FFFFFF"/>
        </w:rPr>
        <w:t>функция</w:t>
      </w:r>
      <w:r w:rsidRPr="00BA6CF7">
        <w:rPr>
          <w:color w:val="000000"/>
          <w:shd w:val="clear" w:color="auto" w:fill="FFFFFF"/>
        </w:rPr>
        <w:t xml:space="preserve"> ранней остановки</w:t>
      </w:r>
      <w:r>
        <w:rPr>
          <w:color w:val="000000"/>
          <w:shd w:val="clear" w:color="auto" w:fill="FFFFFF"/>
        </w:rPr>
        <w:t>.</w:t>
      </w:r>
    </w:p>
    <w:p w:rsidR="00BA6CF7" w:rsidRPr="00BA6CF7" w:rsidRDefault="00BA6CF7" w:rsidP="00BA6CF7">
      <w:pPr>
        <w:spacing w:line="120" w:lineRule="auto"/>
        <w:ind w:firstLine="720"/>
        <w:jc w:val="both"/>
      </w:pPr>
    </w:p>
    <w:p w:rsidR="00035CB6" w:rsidRPr="00BA6CF7" w:rsidRDefault="00BA6CF7" w:rsidP="00BA6CF7">
      <w:pPr>
        <w:pStyle w:val="a3"/>
        <w:shd w:val="clear" w:color="auto" w:fill="FFFFFF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08473" cy="1699846"/>
            <wp:effectExtent l="19050" t="0" r="0" b="0"/>
            <wp:docPr id="12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473" cy="1699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53" w:rsidRPr="00BA6CF7" w:rsidRDefault="00BA6CF7" w:rsidP="00BA6CF7">
      <w:pPr>
        <w:ind w:firstLine="0"/>
      </w:pPr>
      <w:r w:rsidRPr="00BA6CF7">
        <w:rPr>
          <w:noProof/>
        </w:rPr>
        <w:drawing>
          <wp:inline distT="0" distB="0" distL="0" distR="0">
            <wp:extent cx="3773366" cy="2028643"/>
            <wp:effectExtent l="19050" t="0" r="0" b="0"/>
            <wp:docPr id="13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064" cy="203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53" w:rsidRDefault="00D02253" w:rsidP="00BD65E1">
      <w:pPr>
        <w:ind w:firstLine="0"/>
      </w:pPr>
      <w:r>
        <w:rPr>
          <w:noProof/>
        </w:rPr>
        <w:drawing>
          <wp:inline distT="0" distB="0" distL="0" distR="0">
            <wp:extent cx="3796811" cy="2236311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587" cy="2239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CF7" w:rsidRPr="00BA6CF7" w:rsidRDefault="00BA6CF7" w:rsidP="00BA6CF7">
      <w:pPr>
        <w:pStyle w:val="a4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</w:rPr>
      </w:pPr>
      <w:r w:rsidRPr="00BA6CF7">
        <w:rPr>
          <w:color w:val="000000"/>
          <w:sz w:val="28"/>
          <w:szCs w:val="28"/>
        </w:rPr>
        <w:t>Как можно увидеть</w:t>
      </w:r>
      <w:r>
        <w:rPr>
          <w:color w:val="000000"/>
          <w:sz w:val="28"/>
          <w:szCs w:val="28"/>
        </w:rPr>
        <w:t xml:space="preserve"> из метрик</w:t>
      </w:r>
      <w:r w:rsidRPr="00BA6CF7">
        <w:rPr>
          <w:color w:val="000000"/>
          <w:sz w:val="28"/>
          <w:szCs w:val="28"/>
        </w:rPr>
        <w:t>, функция ранней остановки уменьшила "переобучение" модели и результаты прогноза на тестовой выборке улучшились. В данной связи применим эту функцию для всех последующих моделей нейронных сетей.</w:t>
      </w:r>
    </w:p>
    <w:p w:rsidR="00BA6CF7" w:rsidRPr="00BA6CF7" w:rsidRDefault="00BA6CF7" w:rsidP="00BA6CF7">
      <w:pPr>
        <w:pStyle w:val="a4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</w:rPr>
      </w:pPr>
      <w:r w:rsidRPr="00BA6CF7">
        <w:rPr>
          <w:color w:val="000000"/>
          <w:sz w:val="28"/>
          <w:szCs w:val="28"/>
        </w:rPr>
        <w:lastRenderedPageBreak/>
        <w:t>Теперь попробуем дальше поработать с данной моделью и добавим количество нейронов в скрытые слои (32 и 16) и посмотрим, улучшится ли качество предсказаний.</w:t>
      </w:r>
    </w:p>
    <w:p w:rsidR="00BA6CF7" w:rsidRPr="00BA6CF7" w:rsidRDefault="00BA6CF7" w:rsidP="00BD65E1">
      <w:pPr>
        <w:ind w:firstLine="0"/>
      </w:pPr>
    </w:p>
    <w:p w:rsidR="00D02253" w:rsidRDefault="00D02253" w:rsidP="00BD65E1">
      <w:pPr>
        <w:ind w:firstLine="0"/>
        <w:rPr>
          <w:lang w:val="de-DE"/>
        </w:rPr>
      </w:pPr>
      <w:r>
        <w:rPr>
          <w:noProof/>
        </w:rPr>
        <w:drawing>
          <wp:inline distT="0" distB="0" distL="0" distR="0">
            <wp:extent cx="3745104" cy="1846385"/>
            <wp:effectExtent l="19050" t="0" r="7746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42" cy="184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53" w:rsidRDefault="00BA6CF7" w:rsidP="00BD65E1">
      <w:pPr>
        <w:ind w:firstLine="0"/>
      </w:pPr>
      <w:r>
        <w:rPr>
          <w:noProof/>
        </w:rPr>
        <w:drawing>
          <wp:inline distT="0" distB="0" distL="0" distR="0">
            <wp:extent cx="3837843" cy="2066815"/>
            <wp:effectExtent l="19050" t="0" r="0" b="0"/>
            <wp:docPr id="1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30" cy="206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CF7" w:rsidRDefault="00BA6CF7" w:rsidP="00BD65E1">
      <w:pPr>
        <w:ind w:firstLine="0"/>
      </w:pPr>
      <w:r>
        <w:rPr>
          <w:noProof/>
        </w:rPr>
        <w:drawing>
          <wp:inline distT="0" distB="0" distL="0" distR="0">
            <wp:extent cx="3727254" cy="1676400"/>
            <wp:effectExtent l="19050" t="0" r="6546" b="0"/>
            <wp:docPr id="1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818" cy="1675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Pr="00417F49" w:rsidRDefault="00417F49" w:rsidP="00417F49">
      <w:pPr>
        <w:pStyle w:val="a4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</w:rPr>
      </w:pPr>
      <w:r w:rsidRPr="00417F49">
        <w:rPr>
          <w:color w:val="000000"/>
          <w:sz w:val="28"/>
          <w:szCs w:val="28"/>
        </w:rPr>
        <w:t>Как можно увидеть по метрикам, качество предсказаний несколько улучшилось.</w:t>
      </w:r>
    </w:p>
    <w:p w:rsidR="00417F49" w:rsidRPr="00417F49" w:rsidRDefault="00417F49" w:rsidP="00417F49">
      <w:pPr>
        <w:pStyle w:val="a4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</w:rPr>
      </w:pPr>
      <w:r w:rsidRPr="00417F49">
        <w:rPr>
          <w:color w:val="000000"/>
          <w:sz w:val="28"/>
          <w:szCs w:val="28"/>
        </w:rPr>
        <w:t>Попробуем еще удвоить количество нейронов.</w:t>
      </w:r>
    </w:p>
    <w:p w:rsidR="00417F49" w:rsidRDefault="00417F49" w:rsidP="00BD65E1">
      <w:pPr>
        <w:ind w:firstLine="0"/>
      </w:pPr>
      <w:r>
        <w:rPr>
          <w:noProof/>
        </w:rPr>
        <w:lastRenderedPageBreak/>
        <w:drawing>
          <wp:inline distT="0" distB="0" distL="0" distR="0">
            <wp:extent cx="3550627" cy="2038323"/>
            <wp:effectExtent l="19050" t="0" r="0" b="0"/>
            <wp:docPr id="13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885" cy="2040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Default="00417F49" w:rsidP="00BD65E1">
      <w:pPr>
        <w:ind w:firstLine="0"/>
      </w:pPr>
      <w:r>
        <w:rPr>
          <w:noProof/>
        </w:rPr>
        <w:drawing>
          <wp:inline distT="0" distB="0" distL="0" distR="0">
            <wp:extent cx="3873011" cy="2068899"/>
            <wp:effectExtent l="19050" t="0" r="0" b="0"/>
            <wp:docPr id="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016" cy="206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Default="00417F49" w:rsidP="00BD65E1">
      <w:pPr>
        <w:ind w:firstLine="0"/>
      </w:pPr>
      <w:r>
        <w:rPr>
          <w:noProof/>
        </w:rPr>
        <w:drawing>
          <wp:inline distT="0" distB="0" distL="0" distR="0">
            <wp:extent cx="3804689" cy="2239108"/>
            <wp:effectExtent l="19050" t="0" r="5311" b="0"/>
            <wp:docPr id="13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618" cy="224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Pr="00417F49" w:rsidRDefault="00417F49" w:rsidP="00417F49">
      <w:pPr>
        <w:ind w:firstLine="720"/>
        <w:jc w:val="both"/>
      </w:pPr>
      <w:r w:rsidRPr="00417F49">
        <w:rPr>
          <w:color w:val="000000"/>
          <w:shd w:val="clear" w:color="auto" w:fill="FFFFFF"/>
        </w:rPr>
        <w:t>Как видим</w:t>
      </w:r>
      <w:r>
        <w:rPr>
          <w:color w:val="000000"/>
          <w:shd w:val="clear" w:color="auto" w:fill="FFFFFF"/>
        </w:rPr>
        <w:t xml:space="preserve"> из метрик</w:t>
      </w:r>
      <w:r w:rsidRPr="00417F49">
        <w:rPr>
          <w:color w:val="000000"/>
          <w:shd w:val="clear" w:color="auto" w:fill="FFFFFF"/>
        </w:rPr>
        <w:t>, дальнейшее увеличение количества нейронов не приводит к улучшению показателей предсказаний нейронной сети. Попробуем тогда поработать еще с другими параметрами. Третья модель была наиболее удачной, возьмем ее и поменяем метод активации скрытых слоев на 'tanh'.</w:t>
      </w:r>
    </w:p>
    <w:p w:rsidR="00417F49" w:rsidRDefault="00417F49" w:rsidP="00BD65E1">
      <w:pPr>
        <w:ind w:firstLine="0"/>
      </w:pPr>
      <w:r>
        <w:rPr>
          <w:noProof/>
        </w:rPr>
        <w:lastRenderedPageBreak/>
        <w:drawing>
          <wp:inline distT="0" distB="0" distL="0" distR="0">
            <wp:extent cx="3591658" cy="1826854"/>
            <wp:effectExtent l="19050" t="0" r="8792" b="0"/>
            <wp:docPr id="13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63" cy="182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Default="00417F49" w:rsidP="00BD65E1">
      <w:pPr>
        <w:ind w:firstLine="0"/>
      </w:pPr>
      <w:r>
        <w:rPr>
          <w:noProof/>
        </w:rPr>
        <w:drawing>
          <wp:inline distT="0" distB="0" distL="0" distR="0">
            <wp:extent cx="4112206" cy="2039816"/>
            <wp:effectExtent l="19050" t="0" r="2594" b="0"/>
            <wp:docPr id="1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94" cy="2042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Default="00417F49" w:rsidP="00BD65E1">
      <w:pPr>
        <w:ind w:firstLine="0"/>
      </w:pPr>
      <w:r>
        <w:rPr>
          <w:noProof/>
        </w:rPr>
        <w:drawing>
          <wp:inline distT="0" distB="0" distL="0" distR="0">
            <wp:extent cx="4110298" cy="2473570"/>
            <wp:effectExtent l="19050" t="0" r="4502" b="0"/>
            <wp:docPr id="13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529" cy="2475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Default="00417F49" w:rsidP="00417F49">
      <w:pPr>
        <w:ind w:firstLine="720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Теперь п</w:t>
      </w:r>
      <w:r w:rsidRPr="00417F49">
        <w:rPr>
          <w:color w:val="000000"/>
          <w:shd w:val="clear" w:color="auto" w:fill="FFFFFF"/>
        </w:rPr>
        <w:t>опробуем поменять оптимайзер на 'sgd' и посмотрим, изменится ли что-то.</w:t>
      </w:r>
    </w:p>
    <w:p w:rsidR="00417F49" w:rsidRDefault="00417F49" w:rsidP="00417F49">
      <w:pPr>
        <w:ind w:firstLine="0"/>
      </w:pPr>
      <w:r>
        <w:rPr>
          <w:noProof/>
        </w:rPr>
        <w:drawing>
          <wp:inline distT="0" distB="0" distL="0" distR="0">
            <wp:extent cx="3427534" cy="1833499"/>
            <wp:effectExtent l="19050" t="0" r="1466" b="0"/>
            <wp:docPr id="13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169" cy="1834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Default="00417F49" w:rsidP="00417F49">
      <w:pPr>
        <w:ind w:firstLine="0"/>
      </w:pPr>
      <w:r>
        <w:rPr>
          <w:noProof/>
        </w:rPr>
        <w:lastRenderedPageBreak/>
        <w:drawing>
          <wp:inline distT="0" distB="0" distL="0" distR="0">
            <wp:extent cx="4676473" cy="2379785"/>
            <wp:effectExtent l="19050" t="0" r="0" b="0"/>
            <wp:docPr id="14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28" cy="2381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Default="00417F49" w:rsidP="00417F49">
      <w:pPr>
        <w:ind w:firstLine="0"/>
      </w:pPr>
      <w:r>
        <w:rPr>
          <w:noProof/>
        </w:rPr>
        <w:drawing>
          <wp:inline distT="0" distB="0" distL="0" distR="0">
            <wp:extent cx="4406411" cy="2516399"/>
            <wp:effectExtent l="19050" t="0" r="0" b="0"/>
            <wp:docPr id="1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718" cy="251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F49" w:rsidRDefault="00417F49" w:rsidP="00417F49">
      <w:pPr>
        <w:ind w:firstLine="720"/>
        <w:jc w:val="both"/>
      </w:pPr>
      <w:r>
        <w:t xml:space="preserve">Ниже представлены итоговые метрики </w:t>
      </w:r>
      <w:r w:rsidR="001C1F58">
        <w:t>обучения моделей нейронных сетей для предсказания рекомендованных значений соотношения матрица-наполнитель.</w:t>
      </w:r>
    </w:p>
    <w:p w:rsidR="00417F49" w:rsidRDefault="00417F49" w:rsidP="00417F49">
      <w:pPr>
        <w:ind w:firstLine="0"/>
      </w:pPr>
      <w:r>
        <w:rPr>
          <w:noProof/>
        </w:rPr>
        <w:drawing>
          <wp:inline distT="0" distB="0" distL="0" distR="0">
            <wp:extent cx="5439799" cy="1875693"/>
            <wp:effectExtent l="19050" t="0" r="8501" b="0"/>
            <wp:docPr id="14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119" cy="1875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F58" w:rsidRDefault="001C1F58" w:rsidP="001C1F58">
      <w:pPr>
        <w:ind w:firstLine="720"/>
        <w:jc w:val="both"/>
        <w:rPr>
          <w:color w:val="000000"/>
          <w:shd w:val="clear" w:color="auto" w:fill="FFFFFF"/>
        </w:rPr>
      </w:pPr>
      <w:r w:rsidRPr="001C1F58">
        <w:rPr>
          <w:color w:val="000000"/>
          <w:shd w:val="clear" w:color="auto" w:fill="FFFFFF"/>
        </w:rPr>
        <w:t>Как можно увидеть, лучшей моделью нейронной сети для параметра "Матрица-наполнитель" стал вариант под номером 3.</w:t>
      </w:r>
      <w:r>
        <w:rPr>
          <w:color w:val="000000"/>
          <w:shd w:val="clear" w:color="auto" w:fill="FFFFFF"/>
        </w:rPr>
        <w:t xml:space="preserve"> В то же время нужно отметить, что, как и полученные ранее лучшие модели обучения по двум  </w:t>
      </w:r>
      <w:r>
        <w:rPr>
          <w:color w:val="000000"/>
          <w:shd w:val="clear" w:color="auto" w:fill="FFFFFF"/>
        </w:rPr>
        <w:lastRenderedPageBreak/>
        <w:t>другим параметрам, данная модель нейронной сети также, к сожалению, не может похвастаться высокой эффективностью.</w:t>
      </w:r>
    </w:p>
    <w:p w:rsidR="001C1F58" w:rsidRDefault="001C1F58" w:rsidP="001C1F58">
      <w:pPr>
        <w:ind w:firstLine="720"/>
        <w:jc w:val="both"/>
        <w:rPr>
          <w:color w:val="000000"/>
          <w:shd w:val="clear" w:color="auto" w:fill="FFFFFF"/>
        </w:rPr>
      </w:pPr>
    </w:p>
    <w:p w:rsidR="001C1F58" w:rsidRPr="00C81F35" w:rsidRDefault="00C81F35" w:rsidP="00C81F35">
      <w:pPr>
        <w:pStyle w:val="a3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2.4.</w:t>
      </w:r>
      <w:r w:rsidR="001C1F58" w:rsidRPr="00C81F35">
        <w:rPr>
          <w:rFonts w:ascii="Times New Roman" w:hAnsi="Times New Roman" w:cs="Times New Roman"/>
          <w:b/>
          <w:sz w:val="28"/>
          <w:szCs w:val="28"/>
        </w:rPr>
        <w:t xml:space="preserve"> Разработка приложения</w:t>
      </w:r>
    </w:p>
    <w:p w:rsidR="001C1F58" w:rsidRPr="001C1F58" w:rsidRDefault="001C1F58" w:rsidP="001C1F58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1C1F58" w:rsidRDefault="001C1F58" w:rsidP="001C1F58">
      <w:pPr>
        <w:jc w:val="both"/>
      </w:pPr>
      <w:r w:rsidRPr="001C1F58">
        <w:t xml:space="preserve">В процессе разработки приложения </w:t>
      </w:r>
      <w:r>
        <w:t>была использована библиотека</w:t>
      </w:r>
      <w:r w:rsidRPr="001C1F58">
        <w:t xml:space="preserve"> Flask для создания и реализации функционала. </w:t>
      </w:r>
    </w:p>
    <w:p w:rsidR="00516967" w:rsidRPr="001C1F58" w:rsidRDefault="00516967" w:rsidP="00516967">
      <w:pPr>
        <w:jc w:val="both"/>
      </w:pPr>
      <w:r>
        <w:t xml:space="preserve">Приложение было  размещено на следующем сайте: </w:t>
      </w:r>
      <w:r w:rsidRPr="00516967">
        <w:t>https://astravert.onrender.com/</w:t>
      </w:r>
    </w:p>
    <w:p w:rsidR="001C1F58" w:rsidRPr="001C1F58" w:rsidRDefault="001C1F58" w:rsidP="001C1F58">
      <w:pPr>
        <w:jc w:val="both"/>
      </w:pPr>
      <w:r w:rsidRPr="001C1F58">
        <w:t>После запуска приложения пользователь переходит на главную страницу, где доступны три основные функции:</w:t>
      </w:r>
    </w:p>
    <w:p w:rsidR="001C1F58" w:rsidRPr="001C1F58" w:rsidRDefault="001C1F58" w:rsidP="001C1F58">
      <w:pPr>
        <w:jc w:val="both"/>
      </w:pPr>
      <w:r>
        <w:t xml:space="preserve">- </w:t>
      </w:r>
      <w:r w:rsidRPr="001C1F58">
        <w:t>Прогнозирование модуля упругости при растяжении;</w:t>
      </w:r>
    </w:p>
    <w:p w:rsidR="001C1F58" w:rsidRPr="001C1F58" w:rsidRDefault="001C1F58" w:rsidP="001C1F58">
      <w:pPr>
        <w:jc w:val="both"/>
      </w:pPr>
      <w:r>
        <w:t xml:space="preserve">- </w:t>
      </w:r>
      <w:r w:rsidRPr="001C1F58">
        <w:t>Прогнозирование прочности при растяжении;</w:t>
      </w:r>
    </w:p>
    <w:p w:rsidR="001C1F58" w:rsidRPr="001C1F58" w:rsidRDefault="001C1F58" w:rsidP="001C1F58">
      <w:pPr>
        <w:jc w:val="both"/>
      </w:pPr>
      <w:r>
        <w:t xml:space="preserve">- </w:t>
      </w:r>
      <w:r w:rsidRPr="001C1F58">
        <w:t>Рекомендация соотношения матрица-наполнитель.</w:t>
      </w:r>
    </w:p>
    <w:p w:rsidR="001C1F58" w:rsidRDefault="001C1F58" w:rsidP="001C1F58">
      <w:pPr>
        <w:jc w:val="both"/>
      </w:pPr>
      <w:r w:rsidRPr="001C1F58">
        <w:t xml:space="preserve">Выбрав необходимую функцию, пользователь переходит на страницу заполнения параметров, необходимых для вычисления прогноза. После заполнения полей, пользователь нажимает кнопку "Рассчитать", расположенную ниже полей. Затем получает спрогнозированное значение для выбранного признака. </w:t>
      </w:r>
    </w:p>
    <w:p w:rsidR="00516967" w:rsidRDefault="001C1F58" w:rsidP="001C1F58">
      <w:pPr>
        <w:jc w:val="both"/>
      </w:pPr>
      <w:r>
        <w:t>В случае указания чисел, выходящих за необходимые диапазоны значений или при вводе каких-либо иных символов или буквенных значений</w:t>
      </w:r>
      <w:r w:rsidR="00516967">
        <w:t xml:space="preserve"> будет выводится ошибка с указанием строк, где указаны неверные значения.</w:t>
      </w:r>
    </w:p>
    <w:p w:rsidR="00516967" w:rsidRPr="001C1F58" w:rsidRDefault="001C1F58" w:rsidP="00516967">
      <w:pPr>
        <w:jc w:val="both"/>
      </w:pPr>
      <w:r w:rsidRPr="001C1F58">
        <w:t>Для перехода к расчету другого признака предусмотрена кнопка "Вернуться на главную страницу", находящаяся внизу страницы. После этого пользователь выбирает другую функцию и</w:t>
      </w:r>
      <w:r w:rsidR="00516967">
        <w:t xml:space="preserve"> переходит на страницу расчета. Ниже представлены скриншоты разработанного приложения.</w:t>
      </w:r>
    </w:p>
    <w:p w:rsidR="001C1F58" w:rsidRDefault="00516967" w:rsidP="00516967">
      <w:pPr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925820" cy="2860675"/>
            <wp:effectExtent l="19050" t="0" r="0" b="0"/>
            <wp:docPr id="1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967" w:rsidRDefault="00516967" w:rsidP="00516967">
      <w:pPr>
        <w:ind w:firstLine="0"/>
        <w:jc w:val="both"/>
      </w:pPr>
      <w:r>
        <w:rPr>
          <w:noProof/>
        </w:rPr>
        <w:drawing>
          <wp:inline distT="0" distB="0" distL="0" distR="0">
            <wp:extent cx="5925820" cy="3018790"/>
            <wp:effectExtent l="19050" t="0" r="0" b="0"/>
            <wp:docPr id="14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967" w:rsidRDefault="00516967" w:rsidP="00516967">
      <w:pPr>
        <w:ind w:firstLine="0"/>
        <w:jc w:val="both"/>
      </w:pPr>
      <w:r>
        <w:rPr>
          <w:noProof/>
        </w:rPr>
        <w:drawing>
          <wp:inline distT="0" distB="0" distL="0" distR="0">
            <wp:extent cx="5848350" cy="2970282"/>
            <wp:effectExtent l="19050" t="0" r="0" b="0"/>
            <wp:docPr id="1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31" cy="297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967" w:rsidRDefault="00516967" w:rsidP="00516967">
      <w:pPr>
        <w:ind w:firstLine="0"/>
        <w:jc w:val="both"/>
      </w:pPr>
      <w:r>
        <w:rPr>
          <w:noProof/>
        </w:rPr>
        <w:lastRenderedPageBreak/>
        <w:drawing>
          <wp:inline distT="0" distB="0" distL="0" distR="0">
            <wp:extent cx="5924550" cy="3032670"/>
            <wp:effectExtent l="19050" t="0" r="0" b="0"/>
            <wp:docPr id="1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307" cy="30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F35" w:rsidRPr="001C1F58" w:rsidRDefault="00C81F35" w:rsidP="00516967">
      <w:pPr>
        <w:ind w:firstLine="0"/>
        <w:jc w:val="both"/>
      </w:pPr>
    </w:p>
    <w:p w:rsidR="00516967" w:rsidRPr="00C81F35" w:rsidRDefault="00516967" w:rsidP="00517E9F">
      <w:pPr>
        <w:ind w:firstLine="720"/>
        <w:jc w:val="both"/>
        <w:rPr>
          <w:b/>
        </w:rPr>
      </w:pPr>
      <w:bookmarkStart w:id="10" w:name="_Toc130293577"/>
      <w:bookmarkStart w:id="11" w:name="_Toc131956819"/>
      <w:bookmarkStart w:id="12" w:name="_Toc132653897"/>
      <w:r w:rsidRPr="00C81F35">
        <w:rPr>
          <w:b/>
        </w:rPr>
        <w:t>2.</w:t>
      </w:r>
      <w:r w:rsidR="00C81F35">
        <w:rPr>
          <w:b/>
        </w:rPr>
        <w:t>5</w:t>
      </w:r>
      <w:r w:rsidRPr="00C81F35">
        <w:rPr>
          <w:b/>
        </w:rPr>
        <w:t>. Создание удаленного репозитория</w:t>
      </w:r>
      <w:bookmarkEnd w:id="10"/>
      <w:bookmarkEnd w:id="11"/>
      <w:bookmarkEnd w:id="12"/>
    </w:p>
    <w:p w:rsidR="00517E9F" w:rsidRDefault="00517E9F" w:rsidP="00517E9F">
      <w:pPr>
        <w:ind w:firstLine="720"/>
        <w:jc w:val="both"/>
      </w:pPr>
      <w:r>
        <w:t xml:space="preserve">На завершающем этапе </w:t>
      </w:r>
      <w:r w:rsidRPr="00517E9F">
        <w:t xml:space="preserve">был создан удаленный репозиторий на GitHub, доступный по следующему адресу: </w:t>
      </w:r>
      <w:hyperlink r:id="rId82" w:tgtFrame="_new" w:history="1">
        <w:r w:rsidRPr="00517E9F">
          <w:rPr>
            <w:rStyle w:val="aa"/>
          </w:rPr>
          <w:t>https://github.com/Astravert/Composites_VKR</w:t>
        </w:r>
      </w:hyperlink>
      <w:r w:rsidRPr="00517E9F">
        <w:t xml:space="preserve">. </w:t>
      </w:r>
    </w:p>
    <w:p w:rsidR="00517E9F" w:rsidRPr="00517E9F" w:rsidRDefault="00517E9F" w:rsidP="00517E9F">
      <w:pPr>
        <w:ind w:firstLine="720"/>
        <w:jc w:val="both"/>
      </w:pPr>
      <w:r w:rsidRPr="00517E9F">
        <w:t>В этот репозиторий были загружены все необходимые материалы, связанные с выполнением нашего проекта. К ним относятся исследовательский ноутбук, пояснительная записка, файлы приложения, а также все необходимые файлы для работы с ноутбуком.</w:t>
      </w:r>
    </w:p>
    <w:p w:rsidR="00517E9F" w:rsidRPr="00517E9F" w:rsidRDefault="00517E9F" w:rsidP="00517E9F">
      <w:pPr>
        <w:ind w:firstLine="720"/>
        <w:jc w:val="both"/>
      </w:pPr>
      <w:r w:rsidRPr="00517E9F">
        <w:t>Этот репозиторий служит центральным хранилищем для всех ресурсов, связанных с нашим проектом, и обеспечивает удобный доступ к материалам как для нас, так и для других заинтересованных пользователей.</w:t>
      </w:r>
    </w:p>
    <w:p w:rsidR="001C1F58" w:rsidRPr="003826A0" w:rsidRDefault="001C1F58" w:rsidP="003826A0">
      <w:pPr>
        <w:ind w:firstLine="0"/>
        <w:rPr>
          <w:b/>
        </w:rPr>
      </w:pPr>
    </w:p>
    <w:p w:rsidR="00613BB6" w:rsidRDefault="003826A0" w:rsidP="003826A0">
      <w:pPr>
        <w:ind w:firstLine="0"/>
        <w:rPr>
          <w:b/>
        </w:rPr>
      </w:pPr>
      <w:r w:rsidRPr="003826A0">
        <w:rPr>
          <w:b/>
        </w:rPr>
        <w:t>Заключение</w:t>
      </w:r>
    </w:p>
    <w:p w:rsidR="003826A0" w:rsidRDefault="003826A0" w:rsidP="003826A0">
      <w:pPr>
        <w:ind w:firstLine="720"/>
        <w:jc w:val="both"/>
      </w:pPr>
      <w:r>
        <w:t>По результатам проделанной работы можно констатировать следующие выводы. Несмотря на то, что р</w:t>
      </w:r>
      <w:r w:rsidRPr="003826A0">
        <w:t xml:space="preserve">аспределение данных в </w:t>
      </w:r>
      <w:r>
        <w:t xml:space="preserve">получившемся </w:t>
      </w:r>
      <w:r w:rsidRPr="003826A0">
        <w:t xml:space="preserve">датасете демонстрирует близкое к нормальному, </w:t>
      </w:r>
      <w:r>
        <w:t xml:space="preserve">какой-либо существенной </w:t>
      </w:r>
      <w:r w:rsidRPr="003826A0">
        <w:t>корреляции между признаками</w:t>
      </w:r>
      <w:r>
        <w:t xml:space="preserve"> посредством стандартных методов найти не удалось, а обученные модели</w:t>
      </w:r>
      <w:r w:rsidRPr="003826A0">
        <w:t xml:space="preserve">, </w:t>
      </w:r>
      <w:r w:rsidR="00735CF3">
        <w:t xml:space="preserve">полученные </w:t>
      </w:r>
      <w:r>
        <w:t xml:space="preserve">в исследовании, </w:t>
      </w:r>
      <w:r>
        <w:lastRenderedPageBreak/>
        <w:t>к сожалению, не продемонстрировали</w:t>
      </w:r>
      <w:r w:rsidRPr="003826A0">
        <w:t xml:space="preserve"> высокой эффективности в предсказании свойств композитов. </w:t>
      </w:r>
    </w:p>
    <w:p w:rsidR="003826A0" w:rsidRDefault="003826A0" w:rsidP="003826A0">
      <w:pPr>
        <w:ind w:firstLine="720"/>
        <w:jc w:val="both"/>
      </w:pPr>
      <w:r>
        <w:t>Вероятно, при предоставлении дополнительных вводных данных</w:t>
      </w:r>
      <w:r w:rsidRPr="003826A0">
        <w:t xml:space="preserve">, </w:t>
      </w:r>
      <w:r>
        <w:t>проведении консультаций</w:t>
      </w:r>
      <w:r w:rsidRPr="003826A0">
        <w:t xml:space="preserve"> </w:t>
      </w:r>
      <w:r>
        <w:t>с профильными экспертами</w:t>
      </w:r>
      <w:r w:rsidR="00735CF3">
        <w:t xml:space="preserve"> удалось бы выйти на более эффективные  предсказательные модели. </w:t>
      </w:r>
    </w:p>
    <w:p w:rsidR="00735CF3" w:rsidRDefault="00735CF3" w:rsidP="003826A0">
      <w:pPr>
        <w:ind w:firstLine="720"/>
        <w:jc w:val="both"/>
      </w:pPr>
    </w:p>
    <w:p w:rsidR="00735CF3" w:rsidRDefault="00735CF3" w:rsidP="003826A0">
      <w:pPr>
        <w:ind w:firstLine="720"/>
        <w:jc w:val="both"/>
      </w:pPr>
    </w:p>
    <w:p w:rsidR="00735CF3" w:rsidRDefault="00735CF3" w:rsidP="003826A0">
      <w:pPr>
        <w:ind w:firstLine="720"/>
        <w:jc w:val="both"/>
      </w:pPr>
    </w:p>
    <w:p w:rsidR="00735CF3" w:rsidRDefault="00735CF3" w:rsidP="003826A0">
      <w:pPr>
        <w:ind w:firstLine="720"/>
        <w:jc w:val="both"/>
      </w:pPr>
    </w:p>
    <w:p w:rsidR="00735CF3" w:rsidRDefault="00735CF3" w:rsidP="003826A0">
      <w:pPr>
        <w:ind w:firstLine="720"/>
        <w:jc w:val="both"/>
      </w:pPr>
    </w:p>
    <w:p w:rsidR="00735CF3" w:rsidRDefault="00735CF3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C81F35" w:rsidRDefault="00C81F35" w:rsidP="003826A0">
      <w:pPr>
        <w:ind w:firstLine="720"/>
        <w:jc w:val="both"/>
      </w:pPr>
    </w:p>
    <w:p w:rsidR="00735CF3" w:rsidRDefault="00735CF3" w:rsidP="00C81F35">
      <w:pPr>
        <w:pStyle w:val="1"/>
        <w:keepLines w:val="0"/>
        <w:numPr>
          <w:ilvl w:val="0"/>
          <w:numId w:val="24"/>
        </w:numPr>
        <w:suppressAutoHyphens/>
        <w:overflowPunct w:val="0"/>
        <w:spacing w:before="300" w:after="300" w:line="360" w:lineRule="auto"/>
        <w:jc w:val="center"/>
      </w:pPr>
      <w:bookmarkStart w:id="13" w:name="_Toc132653899"/>
      <w:r>
        <w:lastRenderedPageBreak/>
        <w:t>Список использованных источников и литературы</w:t>
      </w:r>
      <w:bookmarkEnd w:id="13"/>
    </w:p>
    <w:p w:rsidR="00735CF3" w:rsidRDefault="00735CF3" w:rsidP="00735CF3">
      <w:pPr>
        <w:pStyle w:val="ac"/>
        <w:jc w:val="both"/>
      </w:pPr>
      <w:r>
        <w:t>1. Композиционные материалы : учебное пособие для вузов / Д. А. Иванов, А. И. Ситников, С. Д. Шляпин ; под редакцией А. А. Ильина. — Москва : Издательство Юрайт, 2019 — 253 с. — (Высшее образование). — Текст : непосредственный.</w:t>
      </w:r>
    </w:p>
    <w:p w:rsidR="00735CF3" w:rsidRDefault="00735CF3" w:rsidP="00735CF3">
      <w:pPr>
        <w:pStyle w:val="ac"/>
        <w:jc w:val="both"/>
      </w:pPr>
      <w:r>
        <w:t>2. Силен Дэви, Мейсман Арно, Али Мохамед. Основы</w:t>
      </w:r>
      <w:r w:rsidRPr="009E6456">
        <w:rPr>
          <w:lang w:val="en-US"/>
        </w:rPr>
        <w:t xml:space="preserve"> Data Science </w:t>
      </w:r>
      <w:r>
        <w:t>и</w:t>
      </w:r>
      <w:r w:rsidRPr="009E6456">
        <w:rPr>
          <w:lang w:val="en-US"/>
        </w:rPr>
        <w:t xml:space="preserve"> Big Data. </w:t>
      </w:r>
      <w:r>
        <w:t>Python и наука о данных. – СПб.: Питер, 2017. – 336 с.: ил.</w:t>
      </w:r>
    </w:p>
    <w:p w:rsidR="00735CF3" w:rsidRDefault="00735CF3" w:rsidP="00735CF3">
      <w:pPr>
        <w:pStyle w:val="ac"/>
        <w:jc w:val="both"/>
      </w:pPr>
      <w:r>
        <w:t>3. ГрасД. Data Science. Наука о данных с нуля: Пер. с англ. - 2-е изд., перераб. и доп. - СПб.: БХВ-Петербурr, 2021. - 416 с.: ил.</w:t>
      </w:r>
    </w:p>
    <w:p w:rsidR="00735CF3" w:rsidRDefault="00735CF3" w:rsidP="00735CF3">
      <w:pPr>
        <w:pStyle w:val="ac"/>
        <w:jc w:val="both"/>
      </w:pPr>
      <w:r>
        <w:t xml:space="preserve">4. Документация по языку программирования python: – Режим доступа:  </w:t>
      </w:r>
      <w:hyperlink r:id="rId83">
        <w:r>
          <w:t>https://docs.python.org/3.8/index.html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5. Документация по библиотеке numpy: – Режим доступа: </w:t>
      </w:r>
      <w:hyperlink r:id="rId84" w:anchor="user" w:history="1">
        <w:r>
          <w:t>https://numpy.org/doc/1.22/user/index.html#user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6. Документация по библиотеке pandas: – Режим доступа: </w:t>
      </w:r>
      <w:hyperlink r:id="rId85" w:anchor="user-guide" w:history="1">
        <w:r>
          <w:t>https://pandas.pydata.org/docs/user_guide/index.html#user-guide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7. Документация по библиотеке matplotlib: – Режим доступа: </w:t>
      </w:r>
      <w:hyperlink r:id="rId86">
        <w:r>
          <w:t>https://matplotlib.org/stable/users/index.html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8. Документация по библиотеке seaborn: – Режим доступа: </w:t>
      </w:r>
      <w:hyperlink r:id="rId87">
        <w:r>
          <w:t>https://seaborn.pydata.org/tutorial.html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9. Документация по библиотеке sklearn: – Режим доступа: </w:t>
      </w:r>
      <w:hyperlink r:id="rId88">
        <w:r>
          <w:t>https://scikit-learn.org/stable/user_guide.html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10. Документация по библиотеке keras: – Режим доступа: </w:t>
      </w:r>
      <w:hyperlink r:id="rId89">
        <w:r>
          <w:t>https://keras.io/api/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11. Руководство по быстрому старту в flask: – Режим доступа: </w:t>
      </w:r>
      <w:hyperlink r:id="rId90">
        <w:r>
          <w:t>https://flask-russian-docs.readthedocs.io/ru/latest/quickstart.html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lastRenderedPageBreak/>
        <w:t xml:space="preserve">12. Loginom Вики. Алгоритмы: – Режим доступа: </w:t>
      </w:r>
      <w:hyperlink r:id="rId91">
        <w:r>
          <w:t>https://wiki.loginom.ru/algorithms.html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>13. Andre Ye. 5 алгоритмов регрессии в машинном обучении, о которых вам следует знать: – Режим доступа:</w:t>
      </w:r>
      <w:hyperlink r:id="rId92">
        <w:r>
          <w:t>https://habr.com/ru/company/vk/blog/513842/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14. Alex Maszański. Метод k-ближайших соседей (k-nearest neighbour): – Режим доступа: </w:t>
      </w:r>
      <w:hyperlink r:id="rId93">
        <w:r>
          <w:t>https://proglib.io/p/metod-k-blizhayshih-sosedey-k-nearest-neighbour-2021-07-19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15. Yury Kashnitsky. Открытый курс машинного обучения. Тема 3. Классификация, деревья решений и метод ближайших соседей: – Режим доступа: </w:t>
      </w:r>
      <w:hyperlink r:id="rId94">
        <w:r>
          <w:t>https://habr.com/ru/company/ods/blog/322534/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16. Yury Kashnitsky. Открытый курс машинного обучения. Тема 5. Композиции: бэггинг, случайный лес: – Режим доступа: </w:t>
      </w:r>
      <w:hyperlink r:id="rId95">
        <w:r>
          <w:t>https://habr.com/ru/company/ods/blog/324402/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17. Alex Maszański. Машинное обучение для начинающих: алгоритм случайного леса (Random Forest): – Режим доступа: </w:t>
      </w:r>
      <w:hyperlink r:id="rId96">
        <w:r>
          <w:t>https://proglib.io/p/mashinnoe-obuchenie-dlya-nachinayushchih-algoritm-sluchaynogo-lesa-random-forest-2021-08-12</w:t>
        </w:r>
      </w:hyperlink>
      <w:r>
        <w:t>.</w:t>
      </w:r>
    </w:p>
    <w:p w:rsidR="00735CF3" w:rsidRDefault="00735CF3" w:rsidP="00735CF3">
      <w:pPr>
        <w:pStyle w:val="ac"/>
        <w:jc w:val="both"/>
      </w:pPr>
      <w:r>
        <w:t xml:space="preserve">18. Alex Maszański. Решаем задачи машинного обучения с помощью алгоритма градиентного бустинга: – Режим доступа: </w:t>
      </w:r>
      <w:hyperlink r:id="rId97">
        <w:r>
          <w:t>https://proglib.io/p/reshaem-zadachi-mashinnogo-obucheniya-s-pomoshchyu-algoritma-gradientnogo-bustinga-2021-11-25</w:t>
        </w:r>
      </w:hyperlink>
      <w:r>
        <w:t>.</w:t>
      </w:r>
    </w:p>
    <w:p w:rsidR="00735CF3" w:rsidRPr="003826A0" w:rsidRDefault="00735CF3" w:rsidP="00735CF3">
      <w:pPr>
        <w:ind w:firstLine="720"/>
        <w:jc w:val="both"/>
      </w:pPr>
    </w:p>
    <w:p w:rsidR="003826A0" w:rsidRPr="003826A0" w:rsidRDefault="003826A0" w:rsidP="00735CF3">
      <w:pPr>
        <w:ind w:firstLine="0"/>
        <w:jc w:val="both"/>
        <w:rPr>
          <w:b/>
        </w:rPr>
      </w:pPr>
    </w:p>
    <w:sectPr w:rsidR="003826A0" w:rsidRPr="003826A0" w:rsidSect="00735CF3">
      <w:headerReference w:type="default" r:id="rId98"/>
      <w:pgSz w:w="11906" w:h="16838"/>
      <w:pgMar w:top="1134" w:right="850" w:bottom="1134" w:left="171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7D95" w:rsidRDefault="00BF7D95" w:rsidP="00735CF3">
      <w:pPr>
        <w:spacing w:line="240" w:lineRule="auto"/>
      </w:pPr>
      <w:r>
        <w:separator/>
      </w:r>
    </w:p>
  </w:endnote>
  <w:endnote w:type="continuationSeparator" w:id="0">
    <w:p w:rsidR="00BF7D95" w:rsidRDefault="00BF7D95" w:rsidP="00735C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7D95" w:rsidRDefault="00BF7D95" w:rsidP="00735CF3">
      <w:pPr>
        <w:spacing w:line="240" w:lineRule="auto"/>
      </w:pPr>
      <w:r>
        <w:separator/>
      </w:r>
    </w:p>
  </w:footnote>
  <w:footnote w:type="continuationSeparator" w:id="0">
    <w:p w:rsidR="00BF7D95" w:rsidRDefault="00BF7D95" w:rsidP="00735C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99811127"/>
      <w:docPartObj>
        <w:docPartGallery w:val="Page Numbers (Top of Page)"/>
        <w:docPartUnique/>
      </w:docPartObj>
    </w:sdtPr>
    <w:sdtEndPr/>
    <w:sdtContent>
      <w:p w:rsidR="00735CF3" w:rsidRDefault="00753113">
        <w:pPr>
          <w:pStyle w:val="a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4935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:rsidR="00735CF3" w:rsidRDefault="00735CF3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33180"/>
    <w:multiLevelType w:val="multilevel"/>
    <w:tmpl w:val="4D3A2270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ED814F9"/>
    <w:multiLevelType w:val="multilevel"/>
    <w:tmpl w:val="1C94C0D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73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136659FD"/>
    <w:multiLevelType w:val="multilevel"/>
    <w:tmpl w:val="003C58A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14B40065"/>
    <w:multiLevelType w:val="multilevel"/>
    <w:tmpl w:val="F11A31A8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B280ED1"/>
    <w:multiLevelType w:val="multilevel"/>
    <w:tmpl w:val="A5A67CD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1D307F99"/>
    <w:multiLevelType w:val="multilevel"/>
    <w:tmpl w:val="A5A67CD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6" w15:restartNumberingAfterBreak="0">
    <w:nsid w:val="22391684"/>
    <w:multiLevelType w:val="multilevel"/>
    <w:tmpl w:val="A5A67CD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26694EC4"/>
    <w:multiLevelType w:val="multilevel"/>
    <w:tmpl w:val="DF88E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BBC788F"/>
    <w:multiLevelType w:val="multilevel"/>
    <w:tmpl w:val="A5A67CD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9" w15:restartNumberingAfterBreak="0">
    <w:nsid w:val="2E7A2EA2"/>
    <w:multiLevelType w:val="multilevel"/>
    <w:tmpl w:val="F9A8331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1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2F9B195A"/>
    <w:multiLevelType w:val="multilevel"/>
    <w:tmpl w:val="84D44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4C6876"/>
    <w:multiLevelType w:val="multilevel"/>
    <w:tmpl w:val="65EA593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E55111F"/>
    <w:multiLevelType w:val="multilevel"/>
    <w:tmpl w:val="0728E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F8D4A47"/>
    <w:multiLevelType w:val="multilevel"/>
    <w:tmpl w:val="98DE02DC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467F4B13"/>
    <w:multiLevelType w:val="multilevel"/>
    <w:tmpl w:val="CF4AE6FA"/>
    <w:lvl w:ilvl="0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47776D36"/>
    <w:multiLevelType w:val="multilevel"/>
    <w:tmpl w:val="F662CDFA"/>
    <w:lvl w:ilvl="0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52CD488B"/>
    <w:multiLevelType w:val="multilevel"/>
    <w:tmpl w:val="97F63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F606D5"/>
    <w:multiLevelType w:val="multilevel"/>
    <w:tmpl w:val="A5A67CD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8" w15:restartNumberingAfterBreak="0">
    <w:nsid w:val="57077407"/>
    <w:multiLevelType w:val="multilevel"/>
    <w:tmpl w:val="21A8A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4E4A7B"/>
    <w:multiLevelType w:val="multilevel"/>
    <w:tmpl w:val="366C4C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20" w15:restartNumberingAfterBreak="0">
    <w:nsid w:val="5F120C8A"/>
    <w:multiLevelType w:val="multilevel"/>
    <w:tmpl w:val="53CC230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5F7F545D"/>
    <w:multiLevelType w:val="hybridMultilevel"/>
    <w:tmpl w:val="58E82EF6"/>
    <w:lvl w:ilvl="0" w:tplc="3AF89C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A7521A"/>
    <w:multiLevelType w:val="multilevel"/>
    <w:tmpl w:val="D60AB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F70F54"/>
    <w:multiLevelType w:val="multilevel"/>
    <w:tmpl w:val="849A8DE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6E28496C"/>
    <w:multiLevelType w:val="multilevel"/>
    <w:tmpl w:val="A5A67CD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5" w15:restartNumberingAfterBreak="0">
    <w:nsid w:val="6E951F4B"/>
    <w:multiLevelType w:val="multilevel"/>
    <w:tmpl w:val="60B4386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70DE492F"/>
    <w:multiLevelType w:val="multilevel"/>
    <w:tmpl w:val="A5A67CD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7" w15:restartNumberingAfterBreak="0">
    <w:nsid w:val="755D5227"/>
    <w:multiLevelType w:val="hybridMultilevel"/>
    <w:tmpl w:val="D7B6ED60"/>
    <w:lvl w:ilvl="0" w:tplc="978C3B4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3"/>
  </w:num>
  <w:num w:numId="3">
    <w:abstractNumId w:val="21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4"/>
  </w:num>
  <w:num w:numId="6">
    <w:abstractNumId w:val="15"/>
  </w:num>
  <w:num w:numId="7">
    <w:abstractNumId w:val="27"/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25"/>
  </w:num>
  <w:num w:numId="11">
    <w:abstractNumId w:val="1"/>
  </w:num>
  <w:num w:numId="12">
    <w:abstractNumId w:val="0"/>
  </w:num>
  <w:num w:numId="13">
    <w:abstractNumId w:val="12"/>
  </w:num>
  <w:num w:numId="14">
    <w:abstractNumId w:val="16"/>
  </w:num>
  <w:num w:numId="15">
    <w:abstractNumId w:val="10"/>
  </w:num>
  <w:num w:numId="16">
    <w:abstractNumId w:val="22"/>
  </w:num>
  <w:num w:numId="17">
    <w:abstractNumId w:val="26"/>
  </w:num>
  <w:num w:numId="18">
    <w:abstractNumId w:val="18"/>
  </w:num>
  <w:num w:numId="19">
    <w:abstractNumId w:val="4"/>
  </w:num>
  <w:num w:numId="20">
    <w:abstractNumId w:val="17"/>
  </w:num>
  <w:num w:numId="21">
    <w:abstractNumId w:val="24"/>
  </w:num>
  <w:num w:numId="22">
    <w:abstractNumId w:val="6"/>
  </w:num>
  <w:num w:numId="23">
    <w:abstractNumId w:val="5"/>
  </w:num>
  <w:num w:numId="24">
    <w:abstractNumId w:val="2"/>
  </w:num>
  <w:num w:numId="25">
    <w:abstractNumId w:val="7"/>
  </w:num>
  <w:num w:numId="26">
    <w:abstractNumId w:val="19"/>
  </w:num>
  <w:num w:numId="27">
    <w:abstractNumId w:val="11"/>
  </w:num>
  <w:num w:numId="2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drawingGridHorizontalSpacing w:val="140"/>
  <w:displayHorizontalDrawingGridEvery w:val="2"/>
  <w:characterSpacingControl w:val="doNotCompress"/>
  <w:hdrShapeDefaults>
    <o:shapedefaults v:ext="edit" spidmax="92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13BB6"/>
    <w:rsid w:val="0002331C"/>
    <w:rsid w:val="00025BCD"/>
    <w:rsid w:val="00035CB6"/>
    <w:rsid w:val="00045FD2"/>
    <w:rsid w:val="0006401A"/>
    <w:rsid w:val="0007119B"/>
    <w:rsid w:val="000948BD"/>
    <w:rsid w:val="000B2D34"/>
    <w:rsid w:val="000F7974"/>
    <w:rsid w:val="00176704"/>
    <w:rsid w:val="001B626E"/>
    <w:rsid w:val="001C1F58"/>
    <w:rsid w:val="001C60A9"/>
    <w:rsid w:val="001C76D5"/>
    <w:rsid w:val="001F4037"/>
    <w:rsid w:val="002068EB"/>
    <w:rsid w:val="00223E83"/>
    <w:rsid w:val="00292E70"/>
    <w:rsid w:val="002A6EE8"/>
    <w:rsid w:val="002B0B1A"/>
    <w:rsid w:val="002B4935"/>
    <w:rsid w:val="00303A6C"/>
    <w:rsid w:val="003442A2"/>
    <w:rsid w:val="003826A0"/>
    <w:rsid w:val="00386C8C"/>
    <w:rsid w:val="00417F49"/>
    <w:rsid w:val="00470E62"/>
    <w:rsid w:val="0049656D"/>
    <w:rsid w:val="004B1F3B"/>
    <w:rsid w:val="004D7D88"/>
    <w:rsid w:val="00516967"/>
    <w:rsid w:val="00517E9F"/>
    <w:rsid w:val="005302B2"/>
    <w:rsid w:val="005A609E"/>
    <w:rsid w:val="00602836"/>
    <w:rsid w:val="00613BB6"/>
    <w:rsid w:val="0063495D"/>
    <w:rsid w:val="006D2A35"/>
    <w:rsid w:val="006E64BD"/>
    <w:rsid w:val="006F4912"/>
    <w:rsid w:val="00710B38"/>
    <w:rsid w:val="00735CF3"/>
    <w:rsid w:val="00753113"/>
    <w:rsid w:val="0084221B"/>
    <w:rsid w:val="0084704D"/>
    <w:rsid w:val="008938B2"/>
    <w:rsid w:val="008B68CA"/>
    <w:rsid w:val="00903312"/>
    <w:rsid w:val="00916663"/>
    <w:rsid w:val="009205F1"/>
    <w:rsid w:val="00936727"/>
    <w:rsid w:val="00996492"/>
    <w:rsid w:val="009C3353"/>
    <w:rsid w:val="009D13FC"/>
    <w:rsid w:val="00AD4387"/>
    <w:rsid w:val="00B26B34"/>
    <w:rsid w:val="00B3188A"/>
    <w:rsid w:val="00B424F0"/>
    <w:rsid w:val="00BA09F0"/>
    <w:rsid w:val="00BA6CF7"/>
    <w:rsid w:val="00BB53C3"/>
    <w:rsid w:val="00BD65E1"/>
    <w:rsid w:val="00BF7D95"/>
    <w:rsid w:val="00C76F3A"/>
    <w:rsid w:val="00C81F35"/>
    <w:rsid w:val="00CB6634"/>
    <w:rsid w:val="00D02253"/>
    <w:rsid w:val="00D24700"/>
    <w:rsid w:val="00D7672E"/>
    <w:rsid w:val="00D8071E"/>
    <w:rsid w:val="00E529E7"/>
    <w:rsid w:val="00E61428"/>
    <w:rsid w:val="00E91397"/>
    <w:rsid w:val="00F152DB"/>
    <w:rsid w:val="00F4439D"/>
    <w:rsid w:val="00FE7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7"/>
    <o:shapelayout v:ext="edit">
      <o:idmap v:ext="edit" data="1"/>
    </o:shapelayout>
  </w:shapeDefaults>
  <w:decimalSymbol w:val=","/>
  <w:listSeparator w:val=";"/>
  <w15:docId w15:val="{2186F0E2-5B5B-45C8-9EA3-8579068D4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3BB6"/>
    <w:pPr>
      <w:spacing w:after="0" w:line="360" w:lineRule="auto"/>
      <w:ind w:firstLine="7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36727"/>
    <w:pPr>
      <w:keepNext/>
      <w:keepLines/>
      <w:spacing w:before="240" w:line="276" w:lineRule="auto"/>
      <w:ind w:firstLine="0"/>
      <w:jc w:val="left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92E7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36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a3">
    <w:name w:val="List Paragraph"/>
    <w:basedOn w:val="a"/>
    <w:uiPriority w:val="34"/>
    <w:qFormat/>
    <w:rsid w:val="00936727"/>
    <w:pPr>
      <w:spacing w:line="276" w:lineRule="auto"/>
      <w:ind w:left="720" w:firstLine="0"/>
      <w:contextualSpacing/>
      <w:jc w:val="left"/>
    </w:pPr>
    <w:rPr>
      <w:rFonts w:ascii="Arial" w:eastAsia="Arial" w:hAnsi="Arial" w:cs="Arial"/>
      <w:sz w:val="22"/>
      <w:szCs w:val="22"/>
    </w:rPr>
  </w:style>
  <w:style w:type="paragraph" w:styleId="a4">
    <w:name w:val="Normal (Web)"/>
    <w:basedOn w:val="a"/>
    <w:uiPriority w:val="99"/>
    <w:unhideWhenUsed/>
    <w:rsid w:val="00936727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9D13F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13FC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9D13FC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Body Text Indent"/>
    <w:basedOn w:val="a"/>
    <w:link w:val="a9"/>
    <w:uiPriority w:val="99"/>
    <w:unhideWhenUsed/>
    <w:rsid w:val="0002331C"/>
    <w:pPr>
      <w:ind w:firstLine="709"/>
      <w:jc w:val="both"/>
    </w:pPr>
    <w:rPr>
      <w:rFonts w:eastAsiaTheme="minorHAnsi"/>
      <w:lang w:eastAsia="en-US"/>
    </w:rPr>
  </w:style>
  <w:style w:type="character" w:customStyle="1" w:styleId="a9">
    <w:name w:val="Основной текст с отступом Знак"/>
    <w:basedOn w:val="a0"/>
    <w:link w:val="a8"/>
    <w:uiPriority w:val="99"/>
    <w:rsid w:val="0002331C"/>
    <w:rPr>
      <w:rFonts w:ascii="Times New Roman" w:hAnsi="Times New Roman" w:cs="Times New Roman"/>
      <w:sz w:val="28"/>
      <w:szCs w:val="28"/>
    </w:rPr>
  </w:style>
  <w:style w:type="paragraph" w:customStyle="1" w:styleId="Default">
    <w:name w:val="Default"/>
    <w:rsid w:val="0002331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a">
    <w:name w:val="Hyperlink"/>
    <w:basedOn w:val="a0"/>
    <w:uiPriority w:val="99"/>
    <w:unhideWhenUsed/>
    <w:rsid w:val="00F4439D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45FD2"/>
    <w:pPr>
      <w:tabs>
        <w:tab w:val="left" w:pos="660"/>
        <w:tab w:val="right" w:leader="dot" w:pos="9356"/>
      </w:tabs>
      <w:spacing w:after="100" w:line="259" w:lineRule="auto"/>
      <w:ind w:firstLine="0"/>
      <w:jc w:val="left"/>
    </w:pPr>
    <w:rPr>
      <w:rFonts w:eastAsiaTheme="minorHAnsi"/>
      <w:b/>
      <w:bCs/>
      <w:noProof/>
      <w:sz w:val="22"/>
      <w:szCs w:val="22"/>
      <w:lang w:eastAsia="en-US"/>
    </w:rPr>
  </w:style>
  <w:style w:type="character" w:customStyle="1" w:styleId="katex-mathml">
    <w:name w:val="katex-mathml"/>
    <w:basedOn w:val="a0"/>
    <w:rsid w:val="004D7D88"/>
  </w:style>
  <w:style w:type="character" w:customStyle="1" w:styleId="mord">
    <w:name w:val="mord"/>
    <w:basedOn w:val="a0"/>
    <w:rsid w:val="004D7D88"/>
  </w:style>
  <w:style w:type="character" w:customStyle="1" w:styleId="mrel">
    <w:name w:val="mrel"/>
    <w:basedOn w:val="a0"/>
    <w:rsid w:val="004D7D88"/>
  </w:style>
  <w:style w:type="character" w:customStyle="1" w:styleId="vlist-s">
    <w:name w:val="vlist-s"/>
    <w:basedOn w:val="a0"/>
    <w:rsid w:val="004D7D88"/>
  </w:style>
  <w:style w:type="character" w:customStyle="1" w:styleId="mbin">
    <w:name w:val="mbin"/>
    <w:basedOn w:val="a0"/>
    <w:rsid w:val="004D7D88"/>
  </w:style>
  <w:style w:type="character" w:customStyle="1" w:styleId="minner">
    <w:name w:val="minner"/>
    <w:basedOn w:val="a0"/>
    <w:rsid w:val="004D7D88"/>
  </w:style>
  <w:style w:type="character" w:customStyle="1" w:styleId="mpunct">
    <w:name w:val="mpunct"/>
    <w:basedOn w:val="a0"/>
    <w:rsid w:val="004D7D88"/>
  </w:style>
  <w:style w:type="character" w:styleId="HTML">
    <w:name w:val="HTML Code"/>
    <w:basedOn w:val="a0"/>
    <w:uiPriority w:val="99"/>
    <w:semiHidden/>
    <w:unhideWhenUsed/>
    <w:rsid w:val="004D7D88"/>
    <w:rPr>
      <w:rFonts w:ascii="Courier New" w:eastAsia="Times New Roman" w:hAnsi="Courier New" w:cs="Courier New"/>
      <w:sz w:val="20"/>
      <w:szCs w:val="20"/>
    </w:rPr>
  </w:style>
  <w:style w:type="character" w:styleId="ab">
    <w:name w:val="Strong"/>
    <w:basedOn w:val="a0"/>
    <w:uiPriority w:val="22"/>
    <w:qFormat/>
    <w:rsid w:val="00B3188A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0711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07119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292E7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c">
    <w:name w:val="Body Text"/>
    <w:basedOn w:val="a"/>
    <w:link w:val="ad"/>
    <w:uiPriority w:val="99"/>
    <w:semiHidden/>
    <w:unhideWhenUsed/>
    <w:rsid w:val="00735CF3"/>
    <w:pPr>
      <w:spacing w:after="120"/>
    </w:pPr>
  </w:style>
  <w:style w:type="character" w:customStyle="1" w:styleId="ad">
    <w:name w:val="Основной текст Знак"/>
    <w:basedOn w:val="a0"/>
    <w:link w:val="ac"/>
    <w:uiPriority w:val="99"/>
    <w:semiHidden/>
    <w:rsid w:val="00735CF3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e">
    <w:name w:val="header"/>
    <w:basedOn w:val="a"/>
    <w:link w:val="af"/>
    <w:uiPriority w:val="99"/>
    <w:unhideWhenUsed/>
    <w:rsid w:val="00735CF3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735CF3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0">
    <w:name w:val="footer"/>
    <w:basedOn w:val="a"/>
    <w:link w:val="af1"/>
    <w:uiPriority w:val="99"/>
    <w:semiHidden/>
    <w:unhideWhenUsed/>
    <w:rsid w:val="00735CF3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semiHidden/>
    <w:rsid w:val="00735CF3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35CF3"/>
    <w:pPr>
      <w:spacing w:after="100"/>
      <w:ind w:left="280"/>
    </w:pPr>
  </w:style>
  <w:style w:type="paragraph" w:customStyle="1" w:styleId="12">
    <w:name w:val="Обычный1"/>
    <w:rsid w:val="00E91397"/>
    <w:pPr>
      <w:spacing w:after="0"/>
    </w:pPr>
    <w:rPr>
      <w:rFonts w:ascii="Arial" w:eastAsia="Arial" w:hAnsi="Arial" w:cs="Arial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2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21057">
          <w:marLeft w:val="0"/>
          <w:marRight w:val="0"/>
          <w:marTop w:val="0"/>
          <w:marBottom w:val="0"/>
          <w:divBdr>
            <w:top w:val="single" w:sz="4" w:space="2" w:color="auto"/>
            <w:left w:val="single" w:sz="4" w:space="2" w:color="auto"/>
            <w:bottom w:val="single" w:sz="4" w:space="2" w:color="auto"/>
            <w:right w:val="single" w:sz="4" w:space="2" w:color="auto"/>
          </w:divBdr>
          <w:divsChild>
            <w:div w:id="12727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86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483238">
          <w:marLeft w:val="0"/>
          <w:marRight w:val="0"/>
          <w:marTop w:val="0"/>
          <w:marBottom w:val="0"/>
          <w:divBdr>
            <w:top w:val="single" w:sz="4" w:space="2" w:color="ABABAB"/>
            <w:left w:val="single" w:sz="4" w:space="2" w:color="ABABAB"/>
            <w:bottom w:val="single" w:sz="4" w:space="2" w:color="ABABAB"/>
            <w:right w:val="single" w:sz="4" w:space="2" w:color="ABABAB"/>
          </w:divBdr>
          <w:divsChild>
            <w:div w:id="7782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56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2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9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4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5446">
          <w:marLeft w:val="0"/>
          <w:marRight w:val="0"/>
          <w:marTop w:val="0"/>
          <w:marBottom w:val="0"/>
          <w:divBdr>
            <w:top w:val="single" w:sz="4" w:space="2" w:color="auto"/>
            <w:left w:val="single" w:sz="4" w:space="2" w:color="auto"/>
            <w:bottom w:val="single" w:sz="4" w:space="2" w:color="auto"/>
            <w:right w:val="single" w:sz="4" w:space="2" w:color="auto"/>
          </w:divBdr>
          <w:divsChild>
            <w:div w:id="376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1552257">
          <w:marLeft w:val="0"/>
          <w:marRight w:val="0"/>
          <w:marTop w:val="0"/>
          <w:marBottom w:val="0"/>
          <w:divBdr>
            <w:top w:val="single" w:sz="4" w:space="2" w:color="auto"/>
            <w:left w:val="single" w:sz="4" w:space="2" w:color="auto"/>
            <w:bottom w:val="single" w:sz="4" w:space="2" w:color="auto"/>
            <w:right w:val="single" w:sz="4" w:space="2" w:color="auto"/>
          </w:divBdr>
          <w:divsChild>
            <w:div w:id="1383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2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8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numpy.org/doc/1.22/user/index.html" TargetMode="External"/><Relationship Id="rId89" Type="http://schemas.openxmlformats.org/officeDocument/2006/relationships/hyperlink" Target="https://keras.io/api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hyperlink" Target="https://flask-russian-docs.readthedocs.io/ru/latest/quickstart.html" TargetMode="External"/><Relationship Id="rId95" Type="http://schemas.openxmlformats.org/officeDocument/2006/relationships/hyperlink" Target="https://habr.com/ru/company/ods/blog/324402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hyperlink" Target="https://pandas.pydata.org/docs/user_guide/index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s://docs.python.org/3.8/index.html" TargetMode="External"/><Relationship Id="rId88" Type="http://schemas.openxmlformats.org/officeDocument/2006/relationships/hyperlink" Target="https://scikit-learn.org/stable/user_guide.html" TargetMode="External"/><Relationship Id="rId91" Type="http://schemas.openxmlformats.org/officeDocument/2006/relationships/hyperlink" Target="https://wiki.loginom.ru/algorithms.html" TargetMode="External"/><Relationship Id="rId96" Type="http://schemas.openxmlformats.org/officeDocument/2006/relationships/hyperlink" Target="https://proglib.io/p/mashinnoe-obuchenie-dlya-nachinayushchih-algoritm-sluchaynogo-lesa-random-forest-2021-08-1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s://matplotlib.org/stable/users/index.html" TargetMode="External"/><Relationship Id="rId94" Type="http://schemas.openxmlformats.org/officeDocument/2006/relationships/hyperlink" Target="https://habr.com/ru/company/ods/blog/322534/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proglib.io/p/reshaem-zadachi-mashinnogo-obucheniya-s-pomoshchyu-algoritma-gradientnogo-bustinga-2021-11-25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habr.com/ru/company/vk/blog/513842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seaborn.pydata.org/tutorial.html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github.com/Astravert/Composites_VKR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proglib.io/p/metod-k-blizhayshih-sosedey-k-nearest-neighbour-2021-07-19" TargetMode="External"/><Relationship Id="rId9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8660FE1-0D49-4C62-8989-79DC4753B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1854</TotalTime>
  <Pages>41</Pages>
  <Words>4768</Words>
  <Characters>27184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 Ющенко</dc:creator>
  <cp:keywords/>
  <dc:description/>
  <cp:lastModifiedBy>user</cp:lastModifiedBy>
  <cp:revision>16</cp:revision>
  <dcterms:created xsi:type="dcterms:W3CDTF">2023-12-16T16:10:00Z</dcterms:created>
  <dcterms:modified xsi:type="dcterms:W3CDTF">2024-02-02T09:00:00Z</dcterms:modified>
</cp:coreProperties>
</file>